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805" w:rsidRPr="00752855" w:rsidRDefault="00CC1805" w:rsidP="00CC1805">
      <w:pPr>
        <w:pStyle w:val="Heading1"/>
        <w:rPr>
          <w:rFonts w:ascii="Times New Roman" w:hAnsi="Times New Roman" w:cs="Times New Roman"/>
          <w:u w:val="single"/>
        </w:rPr>
      </w:pPr>
      <w:r w:rsidRPr="00752855">
        <w:rPr>
          <w:rFonts w:ascii="Times New Roman" w:hAnsi="Times New Roman" w:cs="Times New Roman"/>
          <w:u w:val="single"/>
        </w:rPr>
        <w:t xml:space="preserve">Charge back Transaction creation </w:t>
      </w:r>
      <w:bookmarkStart w:id="0" w:name="_GoBack"/>
      <w:bookmarkEnd w:id="0"/>
    </w:p>
    <w:p w:rsidR="00CC1805" w:rsidRPr="00752855" w:rsidRDefault="00CC1805" w:rsidP="00CC1805">
      <w:pPr>
        <w:jc w:val="both"/>
        <w:rPr>
          <w:rFonts w:ascii="Times New Roman" w:hAnsi="Times New Roman" w:cs="Times New Roman"/>
        </w:rPr>
      </w:pPr>
      <w:r w:rsidRPr="00752855">
        <w:rPr>
          <w:rFonts w:ascii="Times New Roman" w:hAnsi="Times New Roman" w:cs="Times New Roman"/>
        </w:rPr>
        <w:t xml:space="preserve">To test this charge back create invoice transaction with 10000 and due date today only and customer paid 8000 still 2000 due, customer is requesting to postpone the remaining due date (2000) to future date in this case we can do by postpone the remaining amount we can create the charge back transaction. </w:t>
      </w:r>
    </w:p>
    <w:p w:rsidR="00CC1805" w:rsidRPr="00752855" w:rsidRDefault="00CC1805" w:rsidP="00CC1805">
      <w:pPr>
        <w:pStyle w:val="ListParagraph"/>
        <w:numPr>
          <w:ilvl w:val="0"/>
          <w:numId w:val="3"/>
        </w:numPr>
        <w:jc w:val="both"/>
        <w:rPr>
          <w:rFonts w:ascii="Times New Roman" w:hAnsi="Times New Roman" w:cs="Times New Roman"/>
        </w:rPr>
      </w:pPr>
      <w:r w:rsidRPr="00752855">
        <w:rPr>
          <w:rFonts w:ascii="Times New Roman" w:hAnsi="Times New Roman" w:cs="Times New Roman"/>
        </w:rPr>
        <w:t>Create Transaction with 10000</w:t>
      </w:r>
    </w:p>
    <w:p w:rsidR="00CC1805" w:rsidRPr="00752855" w:rsidRDefault="00CC1805" w:rsidP="00CC1805">
      <w:pPr>
        <w:pStyle w:val="ListParagraph"/>
        <w:numPr>
          <w:ilvl w:val="0"/>
          <w:numId w:val="3"/>
        </w:numPr>
        <w:jc w:val="both"/>
        <w:rPr>
          <w:rFonts w:ascii="Times New Roman" w:hAnsi="Times New Roman" w:cs="Times New Roman"/>
        </w:rPr>
      </w:pPr>
      <w:r w:rsidRPr="00752855">
        <w:rPr>
          <w:rFonts w:ascii="Times New Roman" w:hAnsi="Times New Roman" w:cs="Times New Roman"/>
        </w:rPr>
        <w:t>Customer paid (8000) half amount and applies that to Transaction</w:t>
      </w:r>
    </w:p>
    <w:p w:rsidR="00CC1805" w:rsidRPr="00752855" w:rsidRDefault="00CC1805" w:rsidP="00CC1805">
      <w:pPr>
        <w:pStyle w:val="ListParagraph"/>
        <w:numPr>
          <w:ilvl w:val="0"/>
          <w:numId w:val="3"/>
        </w:numPr>
        <w:jc w:val="both"/>
        <w:rPr>
          <w:rFonts w:ascii="Times New Roman" w:hAnsi="Times New Roman" w:cs="Times New Roman"/>
        </w:rPr>
      </w:pPr>
      <w:r w:rsidRPr="00752855">
        <w:rPr>
          <w:rFonts w:ascii="Times New Roman" w:hAnsi="Times New Roman" w:cs="Times New Roman"/>
        </w:rPr>
        <w:t>Perform charge back ( system will create charge back transaction automatically for this setup is required and we have to create transaction type and transaction source and we have to create receivable activity for charge back)</w:t>
      </w:r>
    </w:p>
    <w:p w:rsidR="00CC1805" w:rsidRPr="00752855" w:rsidRDefault="00CC1805" w:rsidP="00CC1805">
      <w:pPr>
        <w:pStyle w:val="ListParagraph"/>
        <w:numPr>
          <w:ilvl w:val="0"/>
          <w:numId w:val="3"/>
        </w:numPr>
        <w:jc w:val="both"/>
        <w:rPr>
          <w:rFonts w:ascii="Times New Roman" w:hAnsi="Times New Roman" w:cs="Times New Roman"/>
        </w:rPr>
      </w:pPr>
      <w:r w:rsidRPr="00752855">
        <w:rPr>
          <w:rFonts w:ascii="Times New Roman" w:hAnsi="Times New Roman" w:cs="Times New Roman"/>
        </w:rPr>
        <w:t xml:space="preserve">System Create  the charge back transaction 2000 </w:t>
      </w:r>
    </w:p>
    <w:p w:rsidR="00CC1805" w:rsidRPr="00752855" w:rsidRDefault="00CC1805" w:rsidP="00CC1805">
      <w:pPr>
        <w:pStyle w:val="ListParagraph"/>
        <w:numPr>
          <w:ilvl w:val="0"/>
          <w:numId w:val="3"/>
        </w:numPr>
        <w:jc w:val="both"/>
        <w:rPr>
          <w:rFonts w:ascii="Times New Roman" w:hAnsi="Times New Roman" w:cs="Times New Roman"/>
        </w:rPr>
      </w:pPr>
      <w:r w:rsidRPr="00752855">
        <w:rPr>
          <w:rFonts w:ascii="Times New Roman" w:hAnsi="Times New Roman" w:cs="Times New Roman"/>
        </w:rPr>
        <w:t>Create receivable activity for charge back</w:t>
      </w:r>
    </w:p>
    <w:p w:rsidR="00CC1805" w:rsidRPr="00752855" w:rsidRDefault="00CC1805" w:rsidP="00CC1805">
      <w:pPr>
        <w:pStyle w:val="Heading2"/>
        <w:numPr>
          <w:ilvl w:val="0"/>
          <w:numId w:val="4"/>
        </w:numPr>
        <w:rPr>
          <w:rFonts w:ascii="Times New Roman" w:hAnsi="Times New Roman" w:cs="Times New Roman"/>
          <w:u w:val="single"/>
        </w:rPr>
      </w:pPr>
      <w:r w:rsidRPr="00752855">
        <w:rPr>
          <w:rFonts w:ascii="Times New Roman" w:hAnsi="Times New Roman" w:cs="Times New Roman"/>
          <w:u w:val="single"/>
        </w:rPr>
        <w:t>Create Charge back activity at receivable activity</w:t>
      </w:r>
    </w:p>
    <w:p w:rsidR="00CC1805" w:rsidRPr="00752855" w:rsidRDefault="00CC1805" w:rsidP="00CC1805">
      <w:pPr>
        <w:rPr>
          <w:rFonts w:ascii="Times New Roman" w:hAnsi="Times New Roman" w:cs="Times New Roman"/>
        </w:rPr>
      </w:pPr>
      <w:r w:rsidRPr="00752855">
        <w:rPr>
          <w:rFonts w:ascii="Times New Roman" w:hAnsi="Times New Roman" w:cs="Times New Roman"/>
        </w:rPr>
        <w:t>Oracle provide charge back activity go and assign the charge back in that</w:t>
      </w:r>
    </w:p>
    <w:p w:rsidR="00CC1805" w:rsidRPr="00752855" w:rsidRDefault="00CC1805" w:rsidP="00CC1805">
      <w:pPr>
        <w:pStyle w:val="ListParagraph"/>
        <w:numPr>
          <w:ilvl w:val="0"/>
          <w:numId w:val="1"/>
        </w:numPr>
        <w:rPr>
          <w:rFonts w:ascii="Times New Roman" w:hAnsi="Times New Roman" w:cs="Times New Roman"/>
        </w:rPr>
      </w:pPr>
      <w:r w:rsidRPr="00752855">
        <w:rPr>
          <w:rFonts w:ascii="Times New Roman" w:hAnsi="Times New Roman" w:cs="Times New Roman"/>
        </w:rPr>
        <w:t>Go to setup and maintenance</w:t>
      </w:r>
    </w:p>
    <w:p w:rsidR="00CC1805" w:rsidRPr="00752855" w:rsidRDefault="00CC1805" w:rsidP="00CC1805">
      <w:pPr>
        <w:pStyle w:val="ListParagraph"/>
        <w:numPr>
          <w:ilvl w:val="0"/>
          <w:numId w:val="1"/>
        </w:numPr>
        <w:rPr>
          <w:rFonts w:ascii="Times New Roman" w:hAnsi="Times New Roman" w:cs="Times New Roman"/>
        </w:rPr>
      </w:pPr>
      <w:r w:rsidRPr="00752855">
        <w:rPr>
          <w:rFonts w:ascii="Times New Roman" w:hAnsi="Times New Roman" w:cs="Times New Roman"/>
        </w:rPr>
        <w:t>Setup: Finance</w:t>
      </w:r>
    </w:p>
    <w:p w:rsidR="00CC1805" w:rsidRPr="00752855" w:rsidRDefault="00CC1805" w:rsidP="00CC1805">
      <w:pPr>
        <w:pStyle w:val="ListParagraph"/>
        <w:numPr>
          <w:ilvl w:val="0"/>
          <w:numId w:val="1"/>
        </w:numPr>
        <w:rPr>
          <w:rFonts w:ascii="Times New Roman" w:hAnsi="Times New Roman" w:cs="Times New Roman"/>
        </w:rPr>
      </w:pPr>
      <w:r w:rsidRPr="00752855">
        <w:rPr>
          <w:rFonts w:ascii="Times New Roman" w:hAnsi="Times New Roman" w:cs="Times New Roman"/>
        </w:rPr>
        <w:t xml:space="preserve">Functional area: Receivables </w:t>
      </w:r>
    </w:p>
    <w:p w:rsidR="00CC1805" w:rsidRPr="00752855" w:rsidRDefault="00CC1805" w:rsidP="00CC1805">
      <w:pPr>
        <w:pStyle w:val="ListParagraph"/>
        <w:numPr>
          <w:ilvl w:val="0"/>
          <w:numId w:val="1"/>
        </w:numPr>
        <w:rPr>
          <w:rFonts w:ascii="Times New Roman" w:hAnsi="Times New Roman" w:cs="Times New Roman"/>
        </w:rPr>
      </w:pPr>
      <w:r w:rsidRPr="00752855">
        <w:rPr>
          <w:rFonts w:ascii="Times New Roman" w:hAnsi="Times New Roman" w:cs="Times New Roman"/>
        </w:rPr>
        <w:t>Task : %Manage% receivable % activities%</w:t>
      </w:r>
    </w:p>
    <w:p w:rsidR="00CC1805" w:rsidRPr="00752855" w:rsidRDefault="00CC1805" w:rsidP="00CC1805">
      <w:pPr>
        <w:pStyle w:val="ListParagraph"/>
        <w:numPr>
          <w:ilvl w:val="0"/>
          <w:numId w:val="1"/>
        </w:numPr>
        <w:rPr>
          <w:rFonts w:ascii="Times New Roman" w:hAnsi="Times New Roman" w:cs="Times New Roman"/>
        </w:rPr>
      </w:pPr>
      <w:r w:rsidRPr="00752855">
        <w:rPr>
          <w:rFonts w:ascii="Times New Roman" w:hAnsi="Times New Roman" w:cs="Times New Roman"/>
        </w:rPr>
        <w:t>Select Manage Receivable Activities</w:t>
      </w:r>
    </w:p>
    <w:p w:rsidR="00CC1805" w:rsidRPr="00752855" w:rsidRDefault="00CC1805" w:rsidP="00CC1805">
      <w:pPr>
        <w:pStyle w:val="ListParagraph"/>
        <w:numPr>
          <w:ilvl w:val="0"/>
          <w:numId w:val="1"/>
        </w:numPr>
        <w:rPr>
          <w:rFonts w:ascii="Times New Roman" w:hAnsi="Times New Roman" w:cs="Times New Roman"/>
        </w:rPr>
      </w:pPr>
      <w:r w:rsidRPr="00752855">
        <w:rPr>
          <w:rFonts w:ascii="Times New Roman" w:hAnsi="Times New Roman" w:cs="Times New Roman"/>
        </w:rPr>
        <w:t>Query the seeded data and select the charge back adjustment activity</w:t>
      </w:r>
    </w:p>
    <w:p w:rsidR="00CC1805" w:rsidRPr="00752855" w:rsidRDefault="00CC1805" w:rsidP="00CC1805">
      <w:pPr>
        <w:jc w:val="both"/>
        <w:rPr>
          <w:rFonts w:ascii="Times New Roman" w:hAnsi="Times New Roman" w:cs="Times New Roman"/>
        </w:rPr>
      </w:pPr>
      <w:r w:rsidRPr="00752855">
        <w:rPr>
          <w:rFonts w:ascii="Times New Roman" w:hAnsi="Times New Roman" w:cs="Times New Roman"/>
          <w:noProof/>
          <w:lang w:val="en-IN" w:eastAsia="en-IN"/>
        </w:rPr>
        <w:drawing>
          <wp:inline distT="0" distB="0" distL="0" distR="0" wp14:anchorId="747D4576" wp14:editId="04DEC1F2">
            <wp:extent cx="5943600" cy="2035810"/>
            <wp:effectExtent l="0" t="0" r="0"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035810"/>
                    </a:xfrm>
                    <a:prstGeom prst="rect">
                      <a:avLst/>
                    </a:prstGeom>
                  </pic:spPr>
                </pic:pic>
              </a:graphicData>
            </a:graphic>
          </wp:inline>
        </w:drawing>
      </w:r>
    </w:p>
    <w:p w:rsidR="00CC1805" w:rsidRPr="00752855" w:rsidRDefault="00CC1805" w:rsidP="00CC1805">
      <w:pPr>
        <w:pStyle w:val="ListParagraph"/>
        <w:numPr>
          <w:ilvl w:val="0"/>
          <w:numId w:val="5"/>
        </w:numPr>
        <w:jc w:val="both"/>
        <w:rPr>
          <w:rFonts w:ascii="Times New Roman" w:hAnsi="Times New Roman" w:cs="Times New Roman"/>
        </w:rPr>
      </w:pPr>
      <w:r w:rsidRPr="00752855">
        <w:rPr>
          <w:rFonts w:ascii="Times New Roman" w:hAnsi="Times New Roman" w:cs="Times New Roman"/>
        </w:rPr>
        <w:t>Give the details of mandatory</w:t>
      </w:r>
    </w:p>
    <w:p w:rsidR="00CC1805" w:rsidRPr="00752855" w:rsidRDefault="00CC1805" w:rsidP="00CC1805">
      <w:pPr>
        <w:jc w:val="both"/>
        <w:rPr>
          <w:rFonts w:ascii="Times New Roman" w:hAnsi="Times New Roman" w:cs="Times New Roman"/>
        </w:rPr>
      </w:pPr>
      <w:r w:rsidRPr="00752855">
        <w:rPr>
          <w:rFonts w:ascii="Times New Roman" w:hAnsi="Times New Roman" w:cs="Times New Roman"/>
          <w:noProof/>
          <w:lang w:val="en-IN" w:eastAsia="en-IN"/>
        </w:rPr>
        <w:drawing>
          <wp:inline distT="0" distB="0" distL="0" distR="0" wp14:anchorId="70C320FA" wp14:editId="08D4FC47">
            <wp:extent cx="5943600" cy="1370330"/>
            <wp:effectExtent l="0" t="0" r="0"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370330"/>
                    </a:xfrm>
                    <a:prstGeom prst="rect">
                      <a:avLst/>
                    </a:prstGeom>
                  </pic:spPr>
                </pic:pic>
              </a:graphicData>
            </a:graphic>
          </wp:inline>
        </w:drawing>
      </w:r>
    </w:p>
    <w:p w:rsidR="00CC1805" w:rsidRPr="00752855" w:rsidRDefault="00CC1805" w:rsidP="00CC1805">
      <w:pPr>
        <w:pStyle w:val="ListParagraph"/>
        <w:numPr>
          <w:ilvl w:val="0"/>
          <w:numId w:val="5"/>
        </w:numPr>
        <w:jc w:val="both"/>
        <w:rPr>
          <w:rFonts w:ascii="Times New Roman" w:hAnsi="Times New Roman" w:cs="Times New Roman"/>
        </w:rPr>
      </w:pPr>
      <w:r w:rsidRPr="00752855">
        <w:rPr>
          <w:rFonts w:ascii="Times New Roman" w:hAnsi="Times New Roman" w:cs="Times New Roman"/>
        </w:rPr>
        <w:t>Click on save and close</w:t>
      </w:r>
    </w:p>
    <w:p w:rsidR="00CC1805" w:rsidRPr="00752855" w:rsidRDefault="00CC1805" w:rsidP="00CC1805">
      <w:pPr>
        <w:pStyle w:val="Heading2"/>
        <w:numPr>
          <w:ilvl w:val="0"/>
          <w:numId w:val="4"/>
        </w:numPr>
        <w:rPr>
          <w:rFonts w:ascii="Times New Roman" w:hAnsi="Times New Roman" w:cs="Times New Roman"/>
          <w:u w:val="single"/>
        </w:rPr>
      </w:pPr>
      <w:r w:rsidRPr="00752855">
        <w:rPr>
          <w:rFonts w:ascii="Times New Roman" w:hAnsi="Times New Roman" w:cs="Times New Roman"/>
          <w:u w:val="single"/>
        </w:rPr>
        <w:lastRenderedPageBreak/>
        <w:t>Create invoice transaction with 10000</w:t>
      </w:r>
    </w:p>
    <w:p w:rsidR="00CC1805" w:rsidRPr="00752855" w:rsidRDefault="00CC1805" w:rsidP="00CC1805">
      <w:pPr>
        <w:pStyle w:val="ListParagraph"/>
        <w:numPr>
          <w:ilvl w:val="0"/>
          <w:numId w:val="2"/>
        </w:numPr>
        <w:jc w:val="both"/>
        <w:rPr>
          <w:rFonts w:ascii="Times New Roman" w:hAnsi="Times New Roman" w:cs="Times New Roman"/>
        </w:rPr>
      </w:pPr>
      <w:r w:rsidRPr="00752855">
        <w:rPr>
          <w:rFonts w:ascii="Times New Roman" w:hAnsi="Times New Roman" w:cs="Times New Roman"/>
        </w:rPr>
        <w:t xml:space="preserve">Go to Home Page </w:t>
      </w:r>
    </w:p>
    <w:p w:rsidR="00CC1805" w:rsidRPr="00752855" w:rsidRDefault="00CC1805" w:rsidP="00CC1805">
      <w:pPr>
        <w:pStyle w:val="ListParagraph"/>
        <w:numPr>
          <w:ilvl w:val="0"/>
          <w:numId w:val="2"/>
        </w:numPr>
        <w:jc w:val="both"/>
        <w:rPr>
          <w:rFonts w:ascii="Times New Roman" w:hAnsi="Times New Roman" w:cs="Times New Roman"/>
        </w:rPr>
      </w:pPr>
      <w:r w:rsidRPr="00752855">
        <w:rPr>
          <w:rFonts w:ascii="Times New Roman" w:hAnsi="Times New Roman" w:cs="Times New Roman"/>
        </w:rPr>
        <w:t>Click on Receivables</w:t>
      </w:r>
    </w:p>
    <w:p w:rsidR="00CC1805" w:rsidRPr="00752855" w:rsidRDefault="00CC1805" w:rsidP="00CC1805">
      <w:pPr>
        <w:pStyle w:val="ListParagraph"/>
        <w:numPr>
          <w:ilvl w:val="0"/>
          <w:numId w:val="2"/>
        </w:numPr>
        <w:jc w:val="both"/>
        <w:rPr>
          <w:rFonts w:ascii="Times New Roman" w:hAnsi="Times New Roman" w:cs="Times New Roman"/>
        </w:rPr>
      </w:pPr>
      <w:r w:rsidRPr="00752855">
        <w:rPr>
          <w:rFonts w:ascii="Times New Roman" w:hAnsi="Times New Roman" w:cs="Times New Roman"/>
        </w:rPr>
        <w:t>Click on Billing</w:t>
      </w:r>
    </w:p>
    <w:p w:rsidR="00CC1805" w:rsidRPr="00752855" w:rsidRDefault="00CC1805" w:rsidP="00CC1805">
      <w:pPr>
        <w:pStyle w:val="ListParagraph"/>
        <w:numPr>
          <w:ilvl w:val="0"/>
          <w:numId w:val="2"/>
        </w:numPr>
        <w:jc w:val="both"/>
        <w:rPr>
          <w:rFonts w:ascii="Times New Roman" w:hAnsi="Times New Roman" w:cs="Times New Roman"/>
        </w:rPr>
      </w:pPr>
      <w:r w:rsidRPr="00752855">
        <w:rPr>
          <w:rFonts w:ascii="Times New Roman" w:hAnsi="Times New Roman" w:cs="Times New Roman"/>
        </w:rPr>
        <w:t>Go to Task list and click on Credit Transaction</w:t>
      </w:r>
    </w:p>
    <w:p w:rsidR="00CC1805" w:rsidRPr="00752855" w:rsidRDefault="00CC1805" w:rsidP="00CC1805">
      <w:pPr>
        <w:pStyle w:val="ListParagraph"/>
        <w:numPr>
          <w:ilvl w:val="0"/>
          <w:numId w:val="2"/>
        </w:numPr>
        <w:jc w:val="both"/>
        <w:rPr>
          <w:rFonts w:ascii="Times New Roman" w:hAnsi="Times New Roman" w:cs="Times New Roman"/>
        </w:rPr>
      </w:pPr>
      <w:r w:rsidRPr="00752855">
        <w:rPr>
          <w:rFonts w:ascii="Times New Roman" w:hAnsi="Times New Roman" w:cs="Times New Roman"/>
        </w:rPr>
        <w:t>Give the details and click on complete and review</w:t>
      </w:r>
    </w:p>
    <w:p w:rsidR="00CC1805" w:rsidRPr="00752855" w:rsidRDefault="00CC1805" w:rsidP="00CC1805">
      <w:pPr>
        <w:pStyle w:val="ListParagraph"/>
        <w:numPr>
          <w:ilvl w:val="0"/>
          <w:numId w:val="2"/>
        </w:numPr>
        <w:jc w:val="both"/>
        <w:rPr>
          <w:rFonts w:ascii="Times New Roman" w:hAnsi="Times New Roman" w:cs="Times New Roman"/>
        </w:rPr>
      </w:pPr>
      <w:r w:rsidRPr="00752855">
        <w:rPr>
          <w:rFonts w:ascii="Times New Roman" w:hAnsi="Times New Roman" w:cs="Times New Roman"/>
        </w:rPr>
        <w:t>Go to actions and click on post to ledger</w:t>
      </w:r>
    </w:p>
    <w:p w:rsidR="00CC1805" w:rsidRPr="00752855" w:rsidRDefault="00CC1805" w:rsidP="00CC1805">
      <w:pPr>
        <w:pStyle w:val="Heading2"/>
        <w:numPr>
          <w:ilvl w:val="0"/>
          <w:numId w:val="4"/>
        </w:numPr>
        <w:rPr>
          <w:rFonts w:ascii="Times New Roman" w:hAnsi="Times New Roman" w:cs="Times New Roman"/>
          <w:u w:val="single"/>
        </w:rPr>
      </w:pPr>
      <w:r w:rsidRPr="00752855">
        <w:rPr>
          <w:rFonts w:ascii="Times New Roman" w:hAnsi="Times New Roman" w:cs="Times New Roman"/>
          <w:u w:val="single"/>
        </w:rPr>
        <w:t>Create Receipt with 8000</w:t>
      </w:r>
    </w:p>
    <w:p w:rsidR="00CC1805" w:rsidRPr="00752855" w:rsidRDefault="00CC1805" w:rsidP="00CC1805">
      <w:pPr>
        <w:pStyle w:val="ListParagraph"/>
        <w:numPr>
          <w:ilvl w:val="0"/>
          <w:numId w:val="2"/>
        </w:numPr>
        <w:jc w:val="both"/>
        <w:rPr>
          <w:rFonts w:ascii="Times New Roman" w:hAnsi="Times New Roman" w:cs="Times New Roman"/>
        </w:rPr>
      </w:pPr>
      <w:r w:rsidRPr="00752855">
        <w:rPr>
          <w:rFonts w:ascii="Times New Roman" w:hAnsi="Times New Roman" w:cs="Times New Roman"/>
        </w:rPr>
        <w:t xml:space="preserve">Go to Home Page </w:t>
      </w:r>
    </w:p>
    <w:p w:rsidR="00CC1805" w:rsidRPr="00752855" w:rsidRDefault="00CC1805" w:rsidP="00CC1805">
      <w:pPr>
        <w:pStyle w:val="ListParagraph"/>
        <w:numPr>
          <w:ilvl w:val="0"/>
          <w:numId w:val="2"/>
        </w:numPr>
        <w:jc w:val="both"/>
        <w:rPr>
          <w:rFonts w:ascii="Times New Roman" w:hAnsi="Times New Roman" w:cs="Times New Roman"/>
        </w:rPr>
      </w:pPr>
      <w:r w:rsidRPr="00752855">
        <w:rPr>
          <w:rFonts w:ascii="Times New Roman" w:hAnsi="Times New Roman" w:cs="Times New Roman"/>
        </w:rPr>
        <w:t>Click on Receivables</w:t>
      </w:r>
    </w:p>
    <w:p w:rsidR="00CC1805" w:rsidRPr="00752855" w:rsidRDefault="00CC1805" w:rsidP="00CC1805">
      <w:pPr>
        <w:pStyle w:val="ListParagraph"/>
        <w:numPr>
          <w:ilvl w:val="0"/>
          <w:numId w:val="2"/>
        </w:numPr>
        <w:jc w:val="both"/>
        <w:rPr>
          <w:rFonts w:ascii="Times New Roman" w:hAnsi="Times New Roman" w:cs="Times New Roman"/>
        </w:rPr>
      </w:pPr>
      <w:r w:rsidRPr="00752855">
        <w:rPr>
          <w:rFonts w:ascii="Times New Roman" w:hAnsi="Times New Roman" w:cs="Times New Roman"/>
        </w:rPr>
        <w:t>Click on Accounts Receivables</w:t>
      </w:r>
    </w:p>
    <w:p w:rsidR="00CC1805" w:rsidRPr="00752855" w:rsidRDefault="00CC1805" w:rsidP="00CC1805">
      <w:pPr>
        <w:pStyle w:val="ListParagraph"/>
        <w:numPr>
          <w:ilvl w:val="0"/>
          <w:numId w:val="2"/>
        </w:numPr>
        <w:jc w:val="both"/>
        <w:rPr>
          <w:rFonts w:ascii="Times New Roman" w:hAnsi="Times New Roman" w:cs="Times New Roman"/>
        </w:rPr>
      </w:pPr>
      <w:r w:rsidRPr="00752855">
        <w:rPr>
          <w:rFonts w:ascii="Times New Roman" w:hAnsi="Times New Roman" w:cs="Times New Roman"/>
        </w:rPr>
        <w:t>Go to Task list and click on Crate Receipt</w:t>
      </w:r>
    </w:p>
    <w:p w:rsidR="00CC1805" w:rsidRPr="00752855" w:rsidRDefault="00CC1805" w:rsidP="00CC1805">
      <w:pPr>
        <w:jc w:val="both"/>
        <w:rPr>
          <w:rFonts w:ascii="Times New Roman" w:hAnsi="Times New Roman" w:cs="Times New Roman"/>
        </w:rPr>
      </w:pPr>
      <w:r w:rsidRPr="00752855">
        <w:rPr>
          <w:rFonts w:ascii="Times New Roman" w:hAnsi="Times New Roman" w:cs="Times New Roman"/>
          <w:noProof/>
          <w:lang w:val="en-IN" w:eastAsia="en-IN"/>
        </w:rPr>
        <w:drawing>
          <wp:inline distT="0" distB="0" distL="0" distR="0" wp14:anchorId="6DDEE12B" wp14:editId="1A71235D">
            <wp:extent cx="5935536" cy="1600200"/>
            <wp:effectExtent l="0" t="0" r="825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602374"/>
                    </a:xfrm>
                    <a:prstGeom prst="rect">
                      <a:avLst/>
                    </a:prstGeom>
                  </pic:spPr>
                </pic:pic>
              </a:graphicData>
            </a:graphic>
          </wp:inline>
        </w:drawing>
      </w:r>
    </w:p>
    <w:p w:rsidR="00CC1805" w:rsidRPr="00752855" w:rsidRDefault="00CC1805" w:rsidP="00CC1805">
      <w:pPr>
        <w:pStyle w:val="ListParagraph"/>
        <w:numPr>
          <w:ilvl w:val="0"/>
          <w:numId w:val="6"/>
        </w:numPr>
        <w:jc w:val="both"/>
        <w:rPr>
          <w:rFonts w:ascii="Times New Roman" w:hAnsi="Times New Roman" w:cs="Times New Roman"/>
        </w:rPr>
      </w:pPr>
      <w:r w:rsidRPr="00752855">
        <w:rPr>
          <w:rFonts w:ascii="Times New Roman" w:hAnsi="Times New Roman" w:cs="Times New Roman"/>
        </w:rPr>
        <w:t>Save and close</w:t>
      </w:r>
    </w:p>
    <w:p w:rsidR="00CC1805" w:rsidRPr="00752855" w:rsidRDefault="00CC1805" w:rsidP="00CC1805">
      <w:pPr>
        <w:pStyle w:val="ListParagraph"/>
        <w:numPr>
          <w:ilvl w:val="0"/>
          <w:numId w:val="6"/>
        </w:numPr>
        <w:jc w:val="both"/>
        <w:rPr>
          <w:rFonts w:ascii="Times New Roman" w:hAnsi="Times New Roman" w:cs="Times New Roman"/>
        </w:rPr>
      </w:pPr>
      <w:r w:rsidRPr="00752855">
        <w:rPr>
          <w:rFonts w:ascii="Times New Roman" w:hAnsi="Times New Roman" w:cs="Times New Roman"/>
        </w:rPr>
        <w:t xml:space="preserve">Select the invoice transaction go to actions and click on charge back and give the type account and amount then it will create the charge account </w:t>
      </w:r>
    </w:p>
    <w:p w:rsidR="00CC1805" w:rsidRPr="00752855" w:rsidRDefault="00CC1805" w:rsidP="00CC1805">
      <w:pPr>
        <w:jc w:val="both"/>
        <w:rPr>
          <w:rFonts w:ascii="Times New Roman" w:hAnsi="Times New Roman" w:cs="Times New Roman"/>
        </w:rPr>
      </w:pPr>
      <w:r w:rsidRPr="00752855">
        <w:rPr>
          <w:rFonts w:ascii="Times New Roman" w:hAnsi="Times New Roman" w:cs="Times New Roman"/>
          <w:noProof/>
          <w:lang w:val="en-IN" w:eastAsia="en-IN"/>
        </w:rPr>
        <w:drawing>
          <wp:inline distT="0" distB="0" distL="0" distR="0" wp14:anchorId="01665A44" wp14:editId="4EA18E03">
            <wp:extent cx="5943600" cy="236513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365130"/>
                    </a:xfrm>
                    <a:prstGeom prst="rect">
                      <a:avLst/>
                    </a:prstGeom>
                  </pic:spPr>
                </pic:pic>
              </a:graphicData>
            </a:graphic>
          </wp:inline>
        </w:drawing>
      </w:r>
    </w:p>
    <w:p w:rsidR="00CC1805" w:rsidRPr="00752855" w:rsidRDefault="00CC1805" w:rsidP="00CC1805">
      <w:pPr>
        <w:pStyle w:val="ListParagraph"/>
        <w:numPr>
          <w:ilvl w:val="0"/>
          <w:numId w:val="7"/>
        </w:numPr>
        <w:rPr>
          <w:rFonts w:ascii="Times New Roman" w:hAnsi="Times New Roman" w:cs="Times New Roman"/>
        </w:rPr>
      </w:pPr>
      <w:r w:rsidRPr="00752855">
        <w:rPr>
          <w:rFonts w:ascii="Times New Roman" w:hAnsi="Times New Roman" w:cs="Times New Roman"/>
        </w:rPr>
        <w:t>Click on save and close</w:t>
      </w:r>
    </w:p>
    <w:p w:rsidR="00CC1805" w:rsidRPr="00752855" w:rsidRDefault="00CC1805" w:rsidP="00CC1805">
      <w:pPr>
        <w:pStyle w:val="ListParagraph"/>
        <w:numPr>
          <w:ilvl w:val="0"/>
          <w:numId w:val="7"/>
        </w:numPr>
        <w:rPr>
          <w:rFonts w:ascii="Times New Roman" w:hAnsi="Times New Roman" w:cs="Times New Roman"/>
        </w:rPr>
      </w:pPr>
      <w:r w:rsidRPr="00752855">
        <w:rPr>
          <w:rFonts w:ascii="Times New Roman" w:hAnsi="Times New Roman" w:cs="Times New Roman"/>
        </w:rPr>
        <w:t xml:space="preserve">Query with the customer you can see the automated charge back invoice </w:t>
      </w:r>
    </w:p>
    <w:p w:rsidR="00CC1805" w:rsidRPr="00752855" w:rsidRDefault="00CC1805" w:rsidP="00CC1805">
      <w:pPr>
        <w:rPr>
          <w:rFonts w:ascii="Times New Roman" w:hAnsi="Times New Roman" w:cs="Times New Roman"/>
        </w:rPr>
      </w:pPr>
      <w:r w:rsidRPr="00752855">
        <w:rPr>
          <w:rFonts w:ascii="Times New Roman" w:hAnsi="Times New Roman" w:cs="Times New Roman"/>
          <w:noProof/>
          <w:lang w:val="en-IN" w:eastAsia="en-IN"/>
        </w:rPr>
        <w:lastRenderedPageBreak/>
        <w:drawing>
          <wp:inline distT="0" distB="0" distL="0" distR="0" wp14:anchorId="26D1E27B" wp14:editId="5CEA625F">
            <wp:extent cx="5941098" cy="1934308"/>
            <wp:effectExtent l="0" t="0" r="2540"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935123"/>
                    </a:xfrm>
                    <a:prstGeom prst="rect">
                      <a:avLst/>
                    </a:prstGeom>
                  </pic:spPr>
                </pic:pic>
              </a:graphicData>
            </a:graphic>
          </wp:inline>
        </w:drawing>
      </w:r>
    </w:p>
    <w:p w:rsidR="00CC1805" w:rsidRPr="00752855" w:rsidRDefault="00CC1805" w:rsidP="00CC1805">
      <w:pPr>
        <w:pStyle w:val="ListParagraph"/>
        <w:numPr>
          <w:ilvl w:val="0"/>
          <w:numId w:val="8"/>
        </w:numPr>
        <w:rPr>
          <w:rFonts w:ascii="Times New Roman" w:hAnsi="Times New Roman" w:cs="Times New Roman"/>
        </w:rPr>
      </w:pPr>
      <w:r w:rsidRPr="00752855">
        <w:rPr>
          <w:rFonts w:ascii="Times New Roman" w:hAnsi="Times New Roman" w:cs="Times New Roman"/>
        </w:rPr>
        <w:t>Save and close</w:t>
      </w:r>
    </w:p>
    <w:p w:rsidR="00937850" w:rsidRDefault="00CC1805"/>
    <w:sectPr w:rsidR="00937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5pt;height:9.65pt" o:bullet="t">
        <v:imagedata r:id="rId1" o:title="BD21300_"/>
      </v:shape>
    </w:pict>
  </w:numPicBullet>
  <w:numPicBullet w:numPicBulletId="1">
    <w:pict>
      <v:shape id="_x0000_i1032" type="#_x0000_t75" style="width:11.15pt;height:11.15pt" o:bullet="t">
        <v:imagedata r:id="rId2" o:title="msoED80"/>
      </v:shape>
    </w:pict>
  </w:numPicBullet>
  <w:abstractNum w:abstractNumId="0" w15:restartNumberingAfterBreak="0">
    <w:nsid w:val="09DD06AF"/>
    <w:multiLevelType w:val="hybridMultilevel"/>
    <w:tmpl w:val="FE884138"/>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885C8D"/>
    <w:multiLevelType w:val="hybridMultilevel"/>
    <w:tmpl w:val="697EA4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987F81"/>
    <w:multiLevelType w:val="hybridMultilevel"/>
    <w:tmpl w:val="4B1E47D6"/>
    <w:lvl w:ilvl="0" w:tplc="C512E2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C12B4"/>
    <w:multiLevelType w:val="hybridMultilevel"/>
    <w:tmpl w:val="F0EAF9D8"/>
    <w:lvl w:ilvl="0" w:tplc="C512E2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04296"/>
    <w:multiLevelType w:val="hybridMultilevel"/>
    <w:tmpl w:val="98789BA0"/>
    <w:lvl w:ilvl="0" w:tplc="C512E2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D51BA"/>
    <w:multiLevelType w:val="hybridMultilevel"/>
    <w:tmpl w:val="41F82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00FBC"/>
    <w:multiLevelType w:val="hybridMultilevel"/>
    <w:tmpl w:val="EFD0BCE8"/>
    <w:lvl w:ilvl="0" w:tplc="C512E2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772688"/>
    <w:multiLevelType w:val="hybridMultilevel"/>
    <w:tmpl w:val="F86E160A"/>
    <w:lvl w:ilvl="0" w:tplc="C512E2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B519FA"/>
    <w:multiLevelType w:val="hybridMultilevel"/>
    <w:tmpl w:val="E46E0640"/>
    <w:lvl w:ilvl="0" w:tplc="C512E2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05"/>
    <w:rsid w:val="00026349"/>
    <w:rsid w:val="00CC1805"/>
    <w:rsid w:val="00F557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2822"/>
  <w15:chartTrackingRefBased/>
  <w15:docId w15:val="{B6EC89D5-A913-4476-B6CC-61EC85F8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805"/>
    <w:pPr>
      <w:spacing w:after="200" w:line="276" w:lineRule="auto"/>
    </w:pPr>
    <w:rPr>
      <w:lang w:val="en-US"/>
    </w:rPr>
  </w:style>
  <w:style w:type="paragraph" w:styleId="Heading1">
    <w:name w:val="heading 1"/>
    <w:basedOn w:val="Normal"/>
    <w:next w:val="Normal"/>
    <w:link w:val="Heading1Char"/>
    <w:uiPriority w:val="9"/>
    <w:qFormat/>
    <w:rsid w:val="00CC180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C180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805"/>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CC1805"/>
    <w:rPr>
      <w:rFonts w:asciiTheme="majorHAnsi" w:eastAsiaTheme="majorEastAsia" w:hAnsiTheme="majorHAnsi" w:cstheme="majorBidi"/>
      <w:b/>
      <w:bCs/>
      <w:color w:val="5B9BD5" w:themeColor="accent1"/>
      <w:sz w:val="26"/>
      <w:szCs w:val="26"/>
      <w:lang w:val="en-US"/>
    </w:rPr>
  </w:style>
  <w:style w:type="paragraph" w:styleId="ListParagraph">
    <w:name w:val="List Paragraph"/>
    <w:basedOn w:val="Normal"/>
    <w:uiPriority w:val="34"/>
    <w:qFormat/>
    <w:rsid w:val="00CC1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theme" Target="theme/theme1.xml"/><Relationship Id="rId5" Type="http://schemas.openxmlformats.org/officeDocument/2006/relationships/image" Target="media/image3.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Iron Mountain</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Namburi Satish</dc:creator>
  <cp:keywords/>
  <dc:description/>
  <cp:lastModifiedBy>Babu, Namburi Satish</cp:lastModifiedBy>
  <cp:revision>1</cp:revision>
  <dcterms:created xsi:type="dcterms:W3CDTF">2023-08-24T08:33:00Z</dcterms:created>
  <dcterms:modified xsi:type="dcterms:W3CDTF">2023-08-24T08:33:00Z</dcterms:modified>
</cp:coreProperties>
</file>