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04A1A" w14:textId="1179D522" w:rsidR="002A78FB" w:rsidRPr="005C6526" w:rsidRDefault="004D6355">
      <w:pPr>
        <w:rPr>
          <w:rStyle w:val="normaltextrun"/>
          <w:rFonts w:ascii="Arial" w:hAnsi="Arial" w:cs="Arial"/>
          <w:b/>
          <w:bCs/>
          <w:color w:val="F97352"/>
          <w:sz w:val="26"/>
          <w:szCs w:val="26"/>
        </w:rPr>
      </w:pPr>
      <w:r w:rsidRPr="005C6526">
        <w:rPr>
          <w:rStyle w:val="normaltextrun"/>
          <w:rFonts w:ascii="Arial" w:hAnsi="Arial" w:cs="Arial"/>
          <w:b/>
          <w:bCs/>
          <w:color w:val="F97352"/>
          <w:sz w:val="26"/>
          <w:szCs w:val="26"/>
        </w:rPr>
        <w:t>Employee Assignment</w:t>
      </w:r>
      <w:r w:rsidR="00AD14B1" w:rsidRPr="005C6526">
        <w:rPr>
          <w:rStyle w:val="normaltextrun"/>
          <w:rFonts w:ascii="Arial" w:hAnsi="Arial" w:cs="Arial"/>
          <w:b/>
          <w:bCs/>
          <w:color w:val="F97352"/>
          <w:sz w:val="26"/>
          <w:szCs w:val="26"/>
        </w:rPr>
        <w:t xml:space="preserve"> Update Integration</w:t>
      </w:r>
      <w:r w:rsidR="005C6526" w:rsidRPr="005C6526">
        <w:rPr>
          <w:rStyle w:val="normaltextrun"/>
          <w:rFonts w:ascii="Arial" w:hAnsi="Arial" w:cs="Arial"/>
          <w:b/>
          <w:bCs/>
          <w:color w:val="F97352"/>
          <w:sz w:val="26"/>
          <w:szCs w:val="26"/>
        </w:rPr>
        <w:t xml:space="preserve"> – Oracle Fusion</w:t>
      </w:r>
      <w:r w:rsidR="008D442E">
        <w:rPr>
          <w:rStyle w:val="normaltextrun"/>
          <w:rFonts w:ascii="Arial" w:hAnsi="Arial" w:cs="Arial"/>
          <w:b/>
          <w:bCs/>
          <w:color w:val="F97352"/>
          <w:sz w:val="26"/>
          <w:szCs w:val="26"/>
        </w:rPr>
        <w:t xml:space="preserve"> HCM.</w:t>
      </w:r>
    </w:p>
    <w:p w14:paraId="3C89BFC3" w14:textId="77777777" w:rsidR="00003BCD" w:rsidRDefault="00365EC9" w:rsidP="00AD14B1">
      <w:pPr>
        <w:pStyle w:val="NormalWeb"/>
        <w:shd w:val="clear" w:color="auto" w:fill="FFFFFF"/>
        <w:spacing w:before="0" w:beforeAutospacing="0" w:after="0" w:afterAutospacing="0"/>
        <w:textAlignment w:val="baseline"/>
        <w:rPr>
          <w:rStyle w:val="Strong"/>
          <w:rFonts w:ascii="Open Sans" w:hAnsi="Open Sans"/>
          <w:color w:val="F97352"/>
          <w:sz w:val="26"/>
          <w:szCs w:val="26"/>
          <w:bdr w:val="none" w:sz="0" w:space="0" w:color="auto" w:frame="1"/>
        </w:rPr>
      </w:pPr>
      <w:r>
        <w:rPr>
          <w:rStyle w:val="Strong"/>
          <w:rFonts w:ascii="Open Sans" w:hAnsi="Open Sans"/>
          <w:color w:val="F97352"/>
          <w:sz w:val="26"/>
          <w:szCs w:val="26"/>
          <w:bdr w:val="none" w:sz="0" w:space="0" w:color="auto" w:frame="1"/>
        </w:rPr>
        <w:t>Introduction</w:t>
      </w:r>
      <w:r w:rsidR="00E9706F">
        <w:rPr>
          <w:rStyle w:val="Strong"/>
          <w:rFonts w:ascii="Open Sans" w:hAnsi="Open Sans"/>
          <w:color w:val="F97352"/>
          <w:sz w:val="26"/>
          <w:szCs w:val="26"/>
          <w:bdr w:val="none" w:sz="0" w:space="0" w:color="auto" w:frame="1"/>
        </w:rPr>
        <w:t>:</w:t>
      </w:r>
    </w:p>
    <w:p w14:paraId="558E6A51" w14:textId="4D48EDC5" w:rsidR="00003BCD" w:rsidRPr="00C20986" w:rsidRDefault="00003BCD" w:rsidP="00003BCD">
      <w:pPr>
        <w:pStyle w:val="NormalWeb"/>
        <w:shd w:val="clear" w:color="auto" w:fill="FFFFFF"/>
        <w:spacing w:after="0"/>
        <w:textAlignment w:val="baseline"/>
        <w:rPr>
          <w:rStyle w:val="normaltextrun"/>
          <w:rFonts w:ascii="Calibri" w:hAnsi="Calibri" w:cs="Calibri"/>
          <w:bCs/>
          <w:color w:val="000000"/>
          <w:sz w:val="22"/>
          <w:szCs w:val="22"/>
          <w:shd w:val="clear" w:color="auto" w:fill="FFFFFF"/>
        </w:rPr>
      </w:pPr>
      <w:r w:rsidRPr="00C20986">
        <w:rPr>
          <w:rStyle w:val="normaltextrun"/>
          <w:rFonts w:ascii="Calibri" w:hAnsi="Calibri" w:cs="Calibri"/>
          <w:bCs/>
          <w:color w:val="000000"/>
          <w:sz w:val="22"/>
          <w:szCs w:val="22"/>
          <w:shd w:val="clear" w:color="auto" w:fill="FFFFFF"/>
        </w:rPr>
        <w:t xml:space="preserve">This blog </w:t>
      </w:r>
      <w:r w:rsidR="00C20986">
        <w:rPr>
          <w:rStyle w:val="normaltextrun"/>
          <w:rFonts w:ascii="Calibri" w:hAnsi="Calibri" w:cs="Calibri"/>
          <w:bCs/>
          <w:color w:val="000000"/>
          <w:sz w:val="22"/>
          <w:szCs w:val="22"/>
          <w:shd w:val="clear" w:color="auto" w:fill="FFFFFF"/>
        </w:rPr>
        <w:t>explains about how to call a bip report placed in the oracle fusion hcm instance. And then transfer the report data to the third party application. This will be an outbound integration.</w:t>
      </w:r>
    </w:p>
    <w:p w14:paraId="0F8A085A" w14:textId="32BC3316" w:rsidR="00003BCD" w:rsidRPr="00003BCD" w:rsidRDefault="00003BCD" w:rsidP="00003BCD">
      <w:pPr>
        <w:pStyle w:val="NormalWeb"/>
        <w:shd w:val="clear" w:color="auto" w:fill="FFFFFF"/>
        <w:spacing w:after="0"/>
        <w:textAlignment w:val="baseline"/>
        <w:rPr>
          <w:rStyle w:val="Strong"/>
          <w:rFonts w:ascii="Open Sans" w:hAnsi="Open Sans"/>
          <w:color w:val="F97352"/>
          <w:sz w:val="26"/>
          <w:szCs w:val="26"/>
          <w:bdr w:val="none" w:sz="0" w:space="0" w:color="auto" w:frame="1"/>
        </w:rPr>
      </w:pPr>
      <w:r w:rsidRPr="00003BCD">
        <w:rPr>
          <w:rStyle w:val="Strong"/>
          <w:rFonts w:ascii="Open Sans" w:hAnsi="Open Sans"/>
          <w:color w:val="F97352"/>
          <w:sz w:val="26"/>
          <w:szCs w:val="26"/>
          <w:bdr w:val="none" w:sz="0" w:space="0" w:color="auto" w:frame="1"/>
        </w:rPr>
        <w:t xml:space="preserve">Cause of the issue: </w:t>
      </w:r>
    </w:p>
    <w:p w14:paraId="6CA2A343" w14:textId="3A8A2F39" w:rsidR="00003BCD" w:rsidRPr="00E40F82" w:rsidRDefault="00003BCD" w:rsidP="00003BCD">
      <w:pPr>
        <w:pStyle w:val="NormalWeb"/>
        <w:shd w:val="clear" w:color="auto" w:fill="FFFFFF"/>
        <w:spacing w:after="0"/>
        <w:textAlignment w:val="baseline"/>
        <w:rPr>
          <w:rStyle w:val="normaltextrun"/>
          <w:rFonts w:ascii="Calibri" w:hAnsi="Calibri" w:cs="Calibri"/>
          <w:color w:val="000000"/>
          <w:sz w:val="22"/>
          <w:szCs w:val="22"/>
          <w:shd w:val="clear" w:color="auto" w:fill="FFFFFF"/>
        </w:rPr>
      </w:pPr>
      <w:r w:rsidRPr="00E40F82">
        <w:rPr>
          <w:rStyle w:val="normaltextrun"/>
          <w:rFonts w:ascii="Calibri" w:hAnsi="Calibri" w:cs="Calibri"/>
          <w:color w:val="000000"/>
          <w:sz w:val="22"/>
          <w:szCs w:val="22"/>
          <w:shd w:val="clear" w:color="auto" w:fill="FFFFFF"/>
        </w:rPr>
        <w:t>For every 2 hours once</w:t>
      </w:r>
      <w:r w:rsidR="00DB12E3">
        <w:rPr>
          <w:rStyle w:val="normaltextrun"/>
          <w:rFonts w:ascii="Calibri" w:hAnsi="Calibri" w:cs="Calibri"/>
          <w:color w:val="000000"/>
          <w:sz w:val="22"/>
          <w:szCs w:val="22"/>
          <w:shd w:val="clear" w:color="auto" w:fill="FFFFFF"/>
        </w:rPr>
        <w:t>,</w:t>
      </w:r>
      <w:r w:rsidRPr="00E40F82">
        <w:rPr>
          <w:rStyle w:val="normaltextrun"/>
          <w:rFonts w:ascii="Calibri" w:hAnsi="Calibri" w:cs="Calibri"/>
          <w:color w:val="000000"/>
          <w:sz w:val="22"/>
          <w:szCs w:val="22"/>
          <w:shd w:val="clear" w:color="auto" w:fill="FFFFFF"/>
        </w:rPr>
        <w:t xml:space="preserve"> recently altered employee assignment details </w:t>
      </w:r>
      <w:r w:rsidR="00DB12E3">
        <w:rPr>
          <w:rStyle w:val="normaltextrun"/>
          <w:rFonts w:ascii="Calibri" w:hAnsi="Calibri" w:cs="Calibri"/>
          <w:color w:val="000000"/>
          <w:sz w:val="22"/>
          <w:szCs w:val="22"/>
          <w:shd w:val="clear" w:color="auto" w:fill="FFFFFF"/>
        </w:rPr>
        <w:t>i</w:t>
      </w:r>
      <w:r w:rsidR="00E40F82">
        <w:rPr>
          <w:rStyle w:val="normaltextrun"/>
          <w:rFonts w:ascii="Calibri" w:hAnsi="Calibri" w:cs="Calibri"/>
          <w:color w:val="000000"/>
          <w:sz w:val="22"/>
          <w:szCs w:val="22"/>
          <w:shd w:val="clear" w:color="auto" w:fill="FFFFFF"/>
        </w:rPr>
        <w:t xml:space="preserve">n Oracle fusion HCM </w:t>
      </w:r>
      <w:r w:rsidRPr="00E40F82">
        <w:rPr>
          <w:rStyle w:val="normaltextrun"/>
          <w:rFonts w:ascii="Calibri" w:hAnsi="Calibri" w:cs="Calibri"/>
          <w:color w:val="000000"/>
          <w:sz w:val="22"/>
          <w:szCs w:val="22"/>
          <w:shd w:val="clear" w:color="auto" w:fill="FFFFFF"/>
        </w:rPr>
        <w:t xml:space="preserve">that needs to be passed to the third party system. </w:t>
      </w:r>
    </w:p>
    <w:p w14:paraId="4BE67255" w14:textId="251FEC16" w:rsidR="00003BCD" w:rsidRPr="00003BCD" w:rsidRDefault="00003BCD" w:rsidP="00003BCD">
      <w:pPr>
        <w:pStyle w:val="NormalWeb"/>
        <w:shd w:val="clear" w:color="auto" w:fill="FFFFFF"/>
        <w:spacing w:after="0"/>
        <w:textAlignment w:val="baseline"/>
        <w:rPr>
          <w:rStyle w:val="Strong"/>
          <w:rFonts w:ascii="Open Sans" w:hAnsi="Open Sans"/>
          <w:color w:val="F97352"/>
          <w:sz w:val="26"/>
          <w:szCs w:val="26"/>
          <w:bdr w:val="none" w:sz="0" w:space="0" w:color="auto" w:frame="1"/>
        </w:rPr>
      </w:pPr>
      <w:r w:rsidRPr="00E40F82">
        <w:rPr>
          <w:rStyle w:val="normaltextrun"/>
          <w:rFonts w:ascii="Calibri" w:hAnsi="Calibri" w:cs="Calibri"/>
          <w:color w:val="000000"/>
          <w:sz w:val="22"/>
          <w:szCs w:val="22"/>
          <w:shd w:val="clear" w:color="auto" w:fill="FFFFFF"/>
        </w:rPr>
        <w:t>Since client has the third party sy</w:t>
      </w:r>
      <w:r w:rsidR="003A435C">
        <w:rPr>
          <w:rStyle w:val="normaltextrun"/>
          <w:rFonts w:ascii="Calibri" w:hAnsi="Calibri" w:cs="Calibri"/>
          <w:color w:val="000000"/>
          <w:sz w:val="22"/>
          <w:szCs w:val="22"/>
          <w:shd w:val="clear" w:color="auto" w:fill="FFFFFF"/>
        </w:rPr>
        <w:t>s</w:t>
      </w:r>
      <w:r w:rsidRPr="00E40F82">
        <w:rPr>
          <w:rStyle w:val="normaltextrun"/>
          <w:rFonts w:ascii="Calibri" w:hAnsi="Calibri" w:cs="Calibri"/>
          <w:color w:val="000000"/>
          <w:sz w:val="22"/>
          <w:szCs w:val="22"/>
          <w:shd w:val="clear" w:color="auto" w:fill="FFFFFF"/>
        </w:rPr>
        <w:t>tem has the base application to generate all sorts of reports related to employees.</w:t>
      </w:r>
      <w:r w:rsidRPr="00003BCD">
        <w:rPr>
          <w:rStyle w:val="Strong"/>
          <w:rFonts w:ascii="Open Sans" w:hAnsi="Open Sans"/>
          <w:color w:val="F97352"/>
          <w:sz w:val="26"/>
          <w:szCs w:val="26"/>
          <w:bdr w:val="none" w:sz="0" w:space="0" w:color="auto" w:frame="1"/>
        </w:rPr>
        <w:t xml:space="preserve"> </w:t>
      </w:r>
    </w:p>
    <w:p w14:paraId="62BD10C0" w14:textId="77777777" w:rsidR="00003BCD" w:rsidRPr="00003BCD" w:rsidRDefault="00003BCD" w:rsidP="00003BCD">
      <w:pPr>
        <w:pStyle w:val="NormalWeb"/>
        <w:shd w:val="clear" w:color="auto" w:fill="FFFFFF"/>
        <w:spacing w:after="0"/>
        <w:textAlignment w:val="baseline"/>
        <w:rPr>
          <w:rStyle w:val="Strong"/>
          <w:rFonts w:ascii="Open Sans" w:hAnsi="Open Sans"/>
          <w:color w:val="F97352"/>
          <w:sz w:val="26"/>
          <w:szCs w:val="26"/>
          <w:bdr w:val="none" w:sz="0" w:space="0" w:color="auto" w:frame="1"/>
        </w:rPr>
      </w:pPr>
      <w:r w:rsidRPr="00003BCD">
        <w:rPr>
          <w:rStyle w:val="Strong"/>
          <w:rFonts w:ascii="Open Sans" w:hAnsi="Open Sans"/>
          <w:color w:val="F97352"/>
          <w:sz w:val="26"/>
          <w:szCs w:val="26"/>
          <w:bdr w:val="none" w:sz="0" w:space="0" w:color="auto" w:frame="1"/>
        </w:rPr>
        <w:t xml:space="preserve">How do we solve: </w:t>
      </w:r>
    </w:p>
    <w:p w14:paraId="4D68AD54" w14:textId="2A7901D5" w:rsidR="00003BCD" w:rsidRPr="00752D06" w:rsidRDefault="00003BCD" w:rsidP="00003BCD">
      <w:pPr>
        <w:pStyle w:val="NormalWeb"/>
        <w:shd w:val="clear" w:color="auto" w:fill="FFFFFF"/>
        <w:spacing w:after="0"/>
        <w:textAlignment w:val="baseline"/>
        <w:rPr>
          <w:rStyle w:val="normaltextrun"/>
          <w:rFonts w:ascii="Calibri" w:hAnsi="Calibri" w:cs="Calibri"/>
          <w:b/>
          <w:bCs/>
          <w:color w:val="000000"/>
          <w:sz w:val="22"/>
          <w:szCs w:val="22"/>
          <w:shd w:val="clear" w:color="auto" w:fill="FFFFFF"/>
        </w:rPr>
      </w:pPr>
      <w:r w:rsidRPr="00752D06">
        <w:rPr>
          <w:rStyle w:val="normaltextrun"/>
          <w:rFonts w:ascii="Calibri" w:hAnsi="Calibri" w:cs="Calibri"/>
          <w:b/>
          <w:bCs/>
          <w:color w:val="000000"/>
          <w:sz w:val="22"/>
          <w:szCs w:val="22"/>
          <w:shd w:val="clear" w:color="auto" w:fill="FFFFFF"/>
        </w:rPr>
        <w:t>E</w:t>
      </w:r>
      <w:r w:rsidR="00C5137C" w:rsidRPr="00752D06">
        <w:rPr>
          <w:rStyle w:val="normaltextrun"/>
          <w:rFonts w:ascii="Calibri" w:hAnsi="Calibri" w:cs="Calibri"/>
          <w:b/>
          <w:bCs/>
          <w:color w:val="000000"/>
          <w:sz w:val="22"/>
          <w:szCs w:val="22"/>
          <w:shd w:val="clear" w:color="auto" w:fill="FFFFFF"/>
        </w:rPr>
        <w:t>mployee</w:t>
      </w:r>
      <w:r w:rsidRPr="00752D06">
        <w:rPr>
          <w:rStyle w:val="normaltextrun"/>
          <w:rFonts w:ascii="Calibri" w:hAnsi="Calibri" w:cs="Calibri"/>
          <w:b/>
          <w:bCs/>
          <w:color w:val="000000"/>
          <w:sz w:val="22"/>
          <w:szCs w:val="22"/>
          <w:shd w:val="clear" w:color="auto" w:fill="FFFFFF"/>
        </w:rPr>
        <w:t xml:space="preserve"> A</w:t>
      </w:r>
      <w:r w:rsidR="00C5137C" w:rsidRPr="00752D06">
        <w:rPr>
          <w:rStyle w:val="normaltextrun"/>
          <w:rFonts w:ascii="Calibri" w:hAnsi="Calibri" w:cs="Calibri"/>
          <w:b/>
          <w:bCs/>
          <w:color w:val="000000"/>
          <w:sz w:val="22"/>
          <w:szCs w:val="22"/>
          <w:shd w:val="clear" w:color="auto" w:fill="FFFFFF"/>
        </w:rPr>
        <w:t>ssignment</w:t>
      </w:r>
      <w:r w:rsidRPr="00752D06">
        <w:rPr>
          <w:rStyle w:val="normaltextrun"/>
          <w:rFonts w:ascii="Calibri" w:hAnsi="Calibri" w:cs="Calibri"/>
          <w:b/>
          <w:bCs/>
          <w:color w:val="000000"/>
          <w:sz w:val="22"/>
          <w:szCs w:val="22"/>
          <w:shd w:val="clear" w:color="auto" w:fill="FFFFFF"/>
        </w:rPr>
        <w:t xml:space="preserve"> U</w:t>
      </w:r>
      <w:r w:rsidR="00C5137C" w:rsidRPr="00752D06">
        <w:rPr>
          <w:rStyle w:val="normaltextrun"/>
          <w:rFonts w:ascii="Calibri" w:hAnsi="Calibri" w:cs="Calibri"/>
          <w:b/>
          <w:bCs/>
          <w:color w:val="000000"/>
          <w:sz w:val="22"/>
          <w:szCs w:val="22"/>
          <w:shd w:val="clear" w:color="auto" w:fill="FFFFFF"/>
        </w:rPr>
        <w:t>pdate</w:t>
      </w:r>
      <w:r w:rsidRPr="00752D06">
        <w:rPr>
          <w:rStyle w:val="normaltextrun"/>
          <w:rFonts w:ascii="Calibri" w:hAnsi="Calibri" w:cs="Calibri"/>
          <w:b/>
          <w:bCs/>
          <w:color w:val="000000"/>
          <w:sz w:val="22"/>
          <w:szCs w:val="22"/>
          <w:shd w:val="clear" w:color="auto" w:fill="FFFFFF"/>
        </w:rPr>
        <w:t xml:space="preserve"> Integration</w:t>
      </w:r>
      <w:r w:rsidR="0008134F">
        <w:rPr>
          <w:rStyle w:val="normaltextrun"/>
          <w:rFonts w:ascii="Calibri" w:hAnsi="Calibri" w:cs="Calibri"/>
          <w:b/>
          <w:bCs/>
          <w:color w:val="000000"/>
          <w:sz w:val="22"/>
          <w:szCs w:val="22"/>
          <w:shd w:val="clear" w:color="auto" w:fill="FFFFFF"/>
        </w:rPr>
        <w:t>(Child)</w:t>
      </w:r>
      <w:r w:rsidRPr="00752D06">
        <w:rPr>
          <w:rStyle w:val="normaltextrun"/>
          <w:rFonts w:ascii="Calibri" w:hAnsi="Calibri" w:cs="Calibri"/>
          <w:b/>
          <w:bCs/>
          <w:color w:val="000000"/>
          <w:sz w:val="22"/>
          <w:szCs w:val="22"/>
          <w:shd w:val="clear" w:color="auto" w:fill="FFFFFF"/>
        </w:rPr>
        <w:t xml:space="preserve"> :-</w:t>
      </w:r>
    </w:p>
    <w:p w14:paraId="59C4920B" w14:textId="5CCD27C3" w:rsidR="00003BCD" w:rsidRPr="00B707E2" w:rsidRDefault="00B15271" w:rsidP="00003BCD">
      <w:pPr>
        <w:pStyle w:val="NormalWeb"/>
        <w:shd w:val="clear" w:color="auto" w:fill="FFFFFF"/>
        <w:spacing w:after="0"/>
        <w:textAlignment w:val="baseline"/>
        <w:rPr>
          <w:rStyle w:val="normaltextrun"/>
          <w:rFonts w:ascii="Calibri" w:hAnsi="Calibri" w:cs="Calibri"/>
          <w:bCs/>
          <w:color w:val="000000"/>
          <w:sz w:val="22"/>
          <w:szCs w:val="22"/>
          <w:shd w:val="clear" w:color="auto" w:fill="FFFFFF"/>
        </w:rPr>
      </w:pPr>
      <w:r w:rsidRPr="00B707E2">
        <w:rPr>
          <w:rStyle w:val="normaltextrun"/>
          <w:rFonts w:ascii="Calibri" w:hAnsi="Calibri" w:cs="Calibri"/>
          <w:bCs/>
          <w:color w:val="000000"/>
          <w:sz w:val="22"/>
          <w:szCs w:val="22"/>
          <w:shd w:val="clear" w:color="auto" w:fill="FFFFFF"/>
        </w:rPr>
        <w:t xml:space="preserve">This </w:t>
      </w:r>
      <w:r>
        <w:rPr>
          <w:rStyle w:val="normaltextrun"/>
          <w:rFonts w:ascii="Calibri" w:hAnsi="Calibri" w:cs="Calibri"/>
          <w:bCs/>
          <w:color w:val="000000"/>
          <w:sz w:val="22"/>
          <w:szCs w:val="22"/>
          <w:shd w:val="clear" w:color="auto" w:fill="FFFFFF"/>
        </w:rPr>
        <w:t xml:space="preserve">integration </w:t>
      </w:r>
      <w:r w:rsidRPr="00B707E2">
        <w:rPr>
          <w:rStyle w:val="normaltextrun"/>
          <w:rFonts w:ascii="Calibri" w:hAnsi="Calibri" w:cs="Calibri"/>
          <w:bCs/>
          <w:color w:val="000000"/>
          <w:sz w:val="22"/>
          <w:szCs w:val="22"/>
          <w:shd w:val="clear" w:color="auto" w:fill="FFFFFF"/>
        </w:rPr>
        <w:t>will be a App Driven Integration.</w:t>
      </w:r>
      <w:r>
        <w:rPr>
          <w:rStyle w:val="normaltextrun"/>
          <w:rFonts w:ascii="Calibri" w:hAnsi="Calibri" w:cs="Calibri"/>
          <w:bCs/>
          <w:color w:val="000000"/>
          <w:sz w:val="22"/>
          <w:szCs w:val="22"/>
          <w:shd w:val="clear" w:color="auto" w:fill="FFFFFF"/>
        </w:rPr>
        <w:t xml:space="preserve"> </w:t>
      </w:r>
      <w:r w:rsidR="00003BCD" w:rsidRPr="00B707E2">
        <w:rPr>
          <w:rStyle w:val="normaltextrun"/>
          <w:rFonts w:ascii="Calibri" w:hAnsi="Calibri" w:cs="Calibri"/>
          <w:bCs/>
          <w:color w:val="000000"/>
          <w:sz w:val="22"/>
          <w:szCs w:val="22"/>
          <w:shd w:val="clear" w:color="auto" w:fill="FFFFFF"/>
        </w:rPr>
        <w:t xml:space="preserve">This integration will calls the bip report based on the parameter Last Run Date Time using the below soap service and operation. </w:t>
      </w:r>
    </w:p>
    <w:p w14:paraId="2079DC42" w14:textId="77777777" w:rsidR="00003BCD" w:rsidRPr="00B15271" w:rsidRDefault="00003BCD" w:rsidP="00003BCD">
      <w:pPr>
        <w:pStyle w:val="NormalWeb"/>
        <w:shd w:val="clear" w:color="auto" w:fill="FFFFFF"/>
        <w:spacing w:after="0"/>
        <w:textAlignment w:val="baseline"/>
        <w:rPr>
          <w:rStyle w:val="normaltextrun"/>
          <w:rFonts w:ascii="Calibri" w:hAnsi="Calibri" w:cs="Calibri"/>
          <w:color w:val="000000"/>
          <w:sz w:val="22"/>
          <w:szCs w:val="22"/>
          <w:shd w:val="clear" w:color="auto" w:fill="FFFFFF"/>
        </w:rPr>
      </w:pPr>
      <w:r w:rsidRPr="00F244DA">
        <w:rPr>
          <w:rStyle w:val="normaltextrun"/>
          <w:rFonts w:ascii="Calibri" w:hAnsi="Calibri" w:cs="Calibri"/>
          <w:color w:val="000000"/>
          <w:sz w:val="22"/>
          <w:szCs w:val="22"/>
          <w:shd w:val="clear" w:color="auto" w:fill="FFFFFF"/>
        </w:rPr>
        <w:t>•</w:t>
      </w:r>
      <w:r w:rsidRPr="00B15271">
        <w:rPr>
          <w:rStyle w:val="normaltextrun"/>
          <w:rFonts w:ascii="Calibri" w:hAnsi="Calibri" w:cs="Calibri"/>
          <w:color w:val="000000"/>
          <w:sz w:val="22"/>
          <w:szCs w:val="22"/>
          <w:shd w:val="clear" w:color="auto" w:fill="FFFFFF"/>
        </w:rPr>
        <w:tab/>
        <w:t>ExternalReportWSSService: runReport method</w:t>
      </w:r>
    </w:p>
    <w:p w14:paraId="7E03A59E" w14:textId="77777777" w:rsidR="00003BCD" w:rsidRDefault="00003BCD" w:rsidP="00003BCD">
      <w:pPr>
        <w:pStyle w:val="NormalWeb"/>
        <w:shd w:val="clear" w:color="auto" w:fill="FFFFFF"/>
        <w:spacing w:after="0"/>
        <w:textAlignment w:val="baseline"/>
        <w:rPr>
          <w:rStyle w:val="normaltextrun"/>
          <w:rFonts w:ascii="Calibri" w:hAnsi="Calibri" w:cs="Calibri"/>
          <w:color w:val="000000"/>
          <w:sz w:val="22"/>
          <w:szCs w:val="22"/>
          <w:shd w:val="clear" w:color="auto" w:fill="FFFFFF"/>
        </w:rPr>
      </w:pPr>
      <w:r w:rsidRPr="00B15271">
        <w:rPr>
          <w:rStyle w:val="normaltextrun"/>
          <w:rFonts w:ascii="Calibri" w:hAnsi="Calibri" w:cs="Calibri"/>
          <w:color w:val="000000"/>
          <w:sz w:val="22"/>
          <w:szCs w:val="22"/>
          <w:shd w:val="clear" w:color="auto" w:fill="FFFFFF"/>
        </w:rPr>
        <w:t>•</w:t>
      </w:r>
      <w:r w:rsidRPr="00B15271">
        <w:rPr>
          <w:rStyle w:val="normaltextrun"/>
          <w:rFonts w:ascii="Calibri" w:hAnsi="Calibri" w:cs="Calibri"/>
          <w:color w:val="000000"/>
          <w:sz w:val="22"/>
          <w:szCs w:val="22"/>
          <w:shd w:val="clear" w:color="auto" w:fill="FFFFFF"/>
        </w:rPr>
        <w:tab/>
        <w:t>xmlpserver/services/ExternalReportWSSService?wsdl</w:t>
      </w:r>
    </w:p>
    <w:p w14:paraId="77685F9F" w14:textId="7703F258" w:rsidR="00F244DA" w:rsidRPr="00CB7D3F" w:rsidRDefault="00F244DA" w:rsidP="00003BCD">
      <w:pPr>
        <w:pStyle w:val="NormalWeb"/>
        <w:shd w:val="clear" w:color="auto" w:fill="FFFFFF"/>
        <w:spacing w:after="0"/>
        <w:textAlignment w:val="baseline"/>
        <w:rPr>
          <w:rStyle w:val="normaltextrun"/>
          <w:rFonts w:ascii="Calibri" w:hAnsi="Calibri" w:cs="Calibri"/>
          <w:b/>
          <w:color w:val="000000"/>
          <w:sz w:val="22"/>
          <w:szCs w:val="22"/>
          <w:shd w:val="clear" w:color="auto" w:fill="FFFFFF"/>
        </w:rPr>
      </w:pPr>
      <w:r w:rsidRPr="00CB7D3F">
        <w:rPr>
          <w:rStyle w:val="normaltextrun"/>
          <w:rFonts w:ascii="Calibri" w:hAnsi="Calibri" w:cs="Calibri"/>
          <w:b/>
          <w:color w:val="000000"/>
          <w:sz w:val="22"/>
          <w:szCs w:val="22"/>
          <w:shd w:val="clear" w:color="auto" w:fill="FFFFFF"/>
        </w:rPr>
        <w:t>Child Integration Flow :</w:t>
      </w:r>
    </w:p>
    <w:p w14:paraId="6D7516A6" w14:textId="77777777" w:rsidR="00F244DA" w:rsidRDefault="00F244DA" w:rsidP="00003BCD">
      <w:pPr>
        <w:pStyle w:val="NormalWeb"/>
        <w:shd w:val="clear" w:color="auto" w:fill="FFFFFF"/>
        <w:spacing w:after="0"/>
        <w:textAlignment w:val="baseline"/>
        <w:rPr>
          <w:rStyle w:val="normaltextrun"/>
          <w:rFonts w:ascii="Calibri" w:hAnsi="Calibri" w:cs="Calibri"/>
          <w:color w:val="000000"/>
          <w:sz w:val="22"/>
          <w:szCs w:val="22"/>
          <w:shd w:val="clear" w:color="auto" w:fill="FFFFFF"/>
        </w:rPr>
      </w:pPr>
    </w:p>
    <w:p w14:paraId="3FF2C1BC" w14:textId="7110361B" w:rsidR="00F244DA" w:rsidRPr="00B15271" w:rsidRDefault="00F244DA" w:rsidP="00003BCD">
      <w:pPr>
        <w:pStyle w:val="NormalWeb"/>
        <w:shd w:val="clear" w:color="auto" w:fill="FFFFFF"/>
        <w:spacing w:after="0"/>
        <w:textAlignment w:val="baseline"/>
        <w:rPr>
          <w:rStyle w:val="normaltextrun"/>
          <w:rFonts w:ascii="Calibri" w:hAnsi="Calibri" w:cs="Calibri"/>
          <w:color w:val="000000"/>
          <w:sz w:val="22"/>
          <w:szCs w:val="22"/>
          <w:shd w:val="clear" w:color="auto" w:fill="FFFFFF"/>
        </w:rPr>
      </w:pPr>
      <w:r w:rsidRPr="00F244DA">
        <w:rPr>
          <w:rStyle w:val="normaltextrun"/>
          <w:rFonts w:ascii="Calibri" w:hAnsi="Calibri" w:cs="Calibri"/>
          <w:color w:val="000000"/>
          <w:sz w:val="22"/>
          <w:szCs w:val="22"/>
          <w:shd w:val="clear" w:color="auto" w:fill="FFFFFF"/>
        </w:rPr>
        <w:drawing>
          <wp:inline distT="0" distB="0" distL="0" distR="0" wp14:anchorId="15F89C4D" wp14:editId="69AA1B5C">
            <wp:extent cx="5731510" cy="14605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460500"/>
                    </a:xfrm>
                    <a:prstGeom prst="rect">
                      <a:avLst/>
                    </a:prstGeom>
                  </pic:spPr>
                </pic:pic>
              </a:graphicData>
            </a:graphic>
          </wp:inline>
        </w:drawing>
      </w:r>
    </w:p>
    <w:p w14:paraId="239C053F" w14:textId="6351482C" w:rsidR="00003BCD" w:rsidRPr="00752D06" w:rsidRDefault="00003BCD" w:rsidP="00003BCD">
      <w:pPr>
        <w:pStyle w:val="NormalWeb"/>
        <w:shd w:val="clear" w:color="auto" w:fill="FFFFFF"/>
        <w:spacing w:after="0"/>
        <w:textAlignment w:val="baseline"/>
        <w:rPr>
          <w:rStyle w:val="normaltextrun"/>
          <w:rFonts w:ascii="Calibri" w:hAnsi="Calibri" w:cs="Calibri"/>
          <w:b/>
          <w:color w:val="000000"/>
          <w:sz w:val="22"/>
          <w:szCs w:val="22"/>
          <w:shd w:val="clear" w:color="auto" w:fill="FFFFFF"/>
        </w:rPr>
      </w:pPr>
      <w:r w:rsidRPr="00752D06">
        <w:rPr>
          <w:rStyle w:val="normaltextrun"/>
          <w:rFonts w:ascii="Calibri" w:hAnsi="Calibri" w:cs="Calibri"/>
          <w:b/>
          <w:color w:val="000000"/>
          <w:sz w:val="22"/>
          <w:szCs w:val="22"/>
          <w:shd w:val="clear" w:color="auto" w:fill="FFFFFF"/>
        </w:rPr>
        <w:t>SCHEDULEEMPLOYEEASSIGNMENT Integration</w:t>
      </w:r>
      <w:r w:rsidR="0055173E">
        <w:rPr>
          <w:rStyle w:val="normaltextrun"/>
          <w:rFonts w:ascii="Calibri" w:hAnsi="Calibri" w:cs="Calibri"/>
          <w:b/>
          <w:color w:val="000000"/>
          <w:sz w:val="22"/>
          <w:szCs w:val="22"/>
          <w:shd w:val="clear" w:color="auto" w:fill="FFFFFF"/>
        </w:rPr>
        <w:t xml:space="preserve"> </w:t>
      </w:r>
      <w:r w:rsidR="008C1A57" w:rsidRPr="00752D06">
        <w:rPr>
          <w:rStyle w:val="normaltextrun"/>
          <w:rFonts w:ascii="Calibri" w:hAnsi="Calibri" w:cs="Calibri"/>
          <w:b/>
          <w:color w:val="000000"/>
          <w:sz w:val="22"/>
          <w:szCs w:val="22"/>
          <w:shd w:val="clear" w:color="auto" w:fill="FFFFFF"/>
        </w:rPr>
        <w:t>(Master)</w:t>
      </w:r>
      <w:r w:rsidR="00EE2676" w:rsidRPr="00752D06">
        <w:rPr>
          <w:rStyle w:val="normaltextrun"/>
          <w:rFonts w:ascii="Calibri" w:hAnsi="Calibri" w:cs="Calibri"/>
          <w:b/>
          <w:color w:val="000000"/>
          <w:sz w:val="22"/>
          <w:szCs w:val="22"/>
          <w:shd w:val="clear" w:color="auto" w:fill="FFFFFF"/>
        </w:rPr>
        <w:t xml:space="preserve"> </w:t>
      </w:r>
      <w:r w:rsidRPr="00752D06">
        <w:rPr>
          <w:rStyle w:val="normaltextrun"/>
          <w:rFonts w:ascii="Calibri" w:hAnsi="Calibri" w:cs="Calibri"/>
          <w:b/>
          <w:color w:val="000000"/>
          <w:sz w:val="22"/>
          <w:szCs w:val="22"/>
          <w:shd w:val="clear" w:color="auto" w:fill="FFFFFF"/>
        </w:rPr>
        <w:t xml:space="preserve"> :-</w:t>
      </w:r>
    </w:p>
    <w:p w14:paraId="1EA5A051" w14:textId="3A34C4CE" w:rsidR="00003BCD" w:rsidRPr="00F244DA" w:rsidRDefault="00F244DA" w:rsidP="00003BCD">
      <w:pPr>
        <w:pStyle w:val="NormalWeb"/>
        <w:shd w:val="clear" w:color="auto" w:fill="FFFFFF"/>
        <w:spacing w:after="0"/>
        <w:textAlignment w:val="baseline"/>
        <w:rPr>
          <w:rStyle w:val="normaltextrun"/>
          <w:rFonts w:ascii="Calibri" w:hAnsi="Calibri" w:cs="Calibri"/>
          <w:color w:val="000000"/>
          <w:sz w:val="22"/>
          <w:szCs w:val="22"/>
          <w:shd w:val="clear" w:color="auto" w:fill="FFFFFF"/>
        </w:rPr>
      </w:pPr>
      <w:r w:rsidRPr="00F244DA">
        <w:rPr>
          <w:rStyle w:val="normaltextrun"/>
          <w:rFonts w:ascii="Calibri" w:hAnsi="Calibri" w:cs="Calibri"/>
          <w:color w:val="000000"/>
          <w:sz w:val="22"/>
          <w:szCs w:val="22"/>
          <w:shd w:val="clear" w:color="auto" w:fill="FFFFFF"/>
        </w:rPr>
        <w:t>This integration will be a scheduled integration with a scheduled parameter</w:t>
      </w:r>
      <w:r>
        <w:rPr>
          <w:rStyle w:val="normaltextrun"/>
          <w:rFonts w:ascii="Calibri" w:hAnsi="Calibri" w:cs="Calibri"/>
          <w:color w:val="000000"/>
          <w:sz w:val="22"/>
          <w:szCs w:val="22"/>
          <w:shd w:val="clear" w:color="auto" w:fill="FFFFFF"/>
        </w:rPr>
        <w:t xml:space="preserve">. </w:t>
      </w:r>
      <w:r w:rsidR="00003BCD" w:rsidRPr="00F244DA">
        <w:rPr>
          <w:rStyle w:val="normaltextrun"/>
          <w:rFonts w:ascii="Calibri" w:hAnsi="Calibri" w:cs="Calibri"/>
          <w:color w:val="000000"/>
          <w:sz w:val="22"/>
          <w:szCs w:val="22"/>
          <w:shd w:val="clear" w:color="auto" w:fill="FFFFFF"/>
        </w:rPr>
        <w:t>This integration will calls the child integration</w:t>
      </w:r>
      <w:r w:rsidR="006E15E9">
        <w:rPr>
          <w:rStyle w:val="normaltextrun"/>
          <w:rFonts w:ascii="Calibri" w:hAnsi="Calibri" w:cs="Calibri"/>
          <w:color w:val="000000"/>
          <w:sz w:val="22"/>
          <w:szCs w:val="22"/>
          <w:shd w:val="clear" w:color="auto" w:fill="FFFFFF"/>
        </w:rPr>
        <w:t xml:space="preserve"> </w:t>
      </w:r>
      <w:r w:rsidR="00003BCD" w:rsidRPr="00F244DA">
        <w:rPr>
          <w:rStyle w:val="normaltextrun"/>
          <w:rFonts w:ascii="Calibri" w:hAnsi="Calibri" w:cs="Calibri"/>
          <w:color w:val="000000"/>
          <w:sz w:val="22"/>
          <w:szCs w:val="22"/>
          <w:shd w:val="clear" w:color="auto" w:fill="FFFFFF"/>
        </w:rPr>
        <w:t xml:space="preserve">(EMPLOYEE ASSIGNMENT UPDATE) and then collects the data from the bip report based on the parameter Last Run Date Time and then transfers the data to the third party system using the Rest API. </w:t>
      </w:r>
    </w:p>
    <w:p w14:paraId="32BBED26" w14:textId="77777777" w:rsidR="00003BCD" w:rsidRDefault="00003BCD" w:rsidP="00AD14B1">
      <w:pPr>
        <w:pStyle w:val="NormalWeb"/>
        <w:shd w:val="clear" w:color="auto" w:fill="FFFFFF"/>
        <w:spacing w:before="0" w:beforeAutospacing="0" w:after="0" w:afterAutospacing="0"/>
        <w:textAlignment w:val="baseline"/>
        <w:rPr>
          <w:rStyle w:val="Strong"/>
          <w:rFonts w:ascii="Open Sans" w:hAnsi="Open Sans"/>
          <w:color w:val="F97352"/>
          <w:sz w:val="26"/>
          <w:szCs w:val="26"/>
          <w:bdr w:val="none" w:sz="0" w:space="0" w:color="auto" w:frame="1"/>
        </w:rPr>
      </w:pPr>
    </w:p>
    <w:p w14:paraId="6E8596DB" w14:textId="7D31C674" w:rsidR="00003BCD" w:rsidRPr="00BE0D14" w:rsidRDefault="00BE0D14" w:rsidP="00AD14B1">
      <w:pPr>
        <w:pStyle w:val="NormalWeb"/>
        <w:shd w:val="clear" w:color="auto" w:fill="FFFFFF"/>
        <w:spacing w:before="0" w:beforeAutospacing="0" w:after="0" w:afterAutospacing="0"/>
        <w:textAlignment w:val="baseline"/>
        <w:rPr>
          <w:rStyle w:val="normaltextrun"/>
          <w:rFonts w:ascii="Calibri" w:hAnsi="Calibri" w:cs="Calibri"/>
          <w:b/>
          <w:bCs/>
          <w:color w:val="000000"/>
          <w:sz w:val="22"/>
          <w:szCs w:val="22"/>
          <w:shd w:val="clear" w:color="auto" w:fill="FFFFFF"/>
        </w:rPr>
      </w:pPr>
      <w:r w:rsidRPr="00BE0D14">
        <w:rPr>
          <w:rStyle w:val="normaltextrun"/>
          <w:rFonts w:ascii="Calibri" w:hAnsi="Calibri" w:cs="Calibri"/>
          <w:b/>
          <w:bCs/>
          <w:color w:val="000000"/>
          <w:sz w:val="22"/>
          <w:szCs w:val="22"/>
          <w:shd w:val="clear" w:color="auto" w:fill="FFFFFF"/>
        </w:rPr>
        <w:t>Master Integration Flow :</w:t>
      </w:r>
    </w:p>
    <w:p w14:paraId="15F9376A" w14:textId="77777777" w:rsidR="00003BCD" w:rsidRDefault="00003BCD" w:rsidP="00AD14B1">
      <w:pPr>
        <w:pStyle w:val="NormalWeb"/>
        <w:shd w:val="clear" w:color="auto" w:fill="FFFFFF"/>
        <w:spacing w:before="0" w:beforeAutospacing="0" w:after="0" w:afterAutospacing="0"/>
        <w:textAlignment w:val="baseline"/>
        <w:rPr>
          <w:rStyle w:val="Strong"/>
          <w:rFonts w:ascii="Open Sans" w:hAnsi="Open Sans"/>
          <w:color w:val="F97352"/>
          <w:sz w:val="26"/>
          <w:szCs w:val="26"/>
          <w:bdr w:val="none" w:sz="0" w:space="0" w:color="auto" w:frame="1"/>
        </w:rPr>
      </w:pPr>
    </w:p>
    <w:p w14:paraId="065D8592" w14:textId="5C9AFC96" w:rsidR="00BE0D14" w:rsidRDefault="00BE0D14" w:rsidP="00AD14B1">
      <w:pPr>
        <w:pStyle w:val="NormalWeb"/>
        <w:shd w:val="clear" w:color="auto" w:fill="FFFFFF"/>
        <w:spacing w:before="0" w:beforeAutospacing="0" w:after="0" w:afterAutospacing="0"/>
        <w:textAlignment w:val="baseline"/>
        <w:rPr>
          <w:rStyle w:val="Strong"/>
          <w:rFonts w:ascii="Open Sans" w:hAnsi="Open Sans"/>
          <w:color w:val="F97352"/>
          <w:sz w:val="26"/>
          <w:szCs w:val="26"/>
          <w:bdr w:val="none" w:sz="0" w:space="0" w:color="auto" w:frame="1"/>
        </w:rPr>
      </w:pPr>
      <w:r w:rsidRPr="00BE0D14">
        <w:rPr>
          <w:rStyle w:val="Strong"/>
          <w:rFonts w:ascii="Open Sans" w:hAnsi="Open Sans"/>
          <w:color w:val="F97352"/>
          <w:sz w:val="26"/>
          <w:szCs w:val="26"/>
          <w:bdr w:val="none" w:sz="0" w:space="0" w:color="auto" w:frame="1"/>
        </w:rPr>
        <w:lastRenderedPageBreak/>
        <w:drawing>
          <wp:inline distT="0" distB="0" distL="0" distR="0" wp14:anchorId="40D8F40A" wp14:editId="489ED829">
            <wp:extent cx="5731510" cy="18345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834515"/>
                    </a:xfrm>
                    <a:prstGeom prst="rect">
                      <a:avLst/>
                    </a:prstGeom>
                  </pic:spPr>
                </pic:pic>
              </a:graphicData>
            </a:graphic>
          </wp:inline>
        </w:drawing>
      </w:r>
    </w:p>
    <w:p w14:paraId="57A7AA47" w14:textId="0A423A95" w:rsidR="00E9706F" w:rsidRPr="006371FE" w:rsidRDefault="00E9706F" w:rsidP="00AD14B1">
      <w:pPr>
        <w:pStyle w:val="NormalWeb"/>
        <w:shd w:val="clear" w:color="auto" w:fill="FFFFFF"/>
        <w:spacing w:before="0" w:beforeAutospacing="0" w:after="0" w:afterAutospacing="0"/>
        <w:textAlignment w:val="baseline"/>
        <w:rPr>
          <w:rStyle w:val="normaltextrun"/>
          <w:rFonts w:ascii="Calibri" w:hAnsi="Calibri" w:cs="Calibri"/>
          <w:sz w:val="22"/>
          <w:szCs w:val="22"/>
          <w:shd w:val="clear" w:color="auto" w:fill="FFFFFF"/>
        </w:rPr>
      </w:pPr>
      <w:r>
        <w:rPr>
          <w:rFonts w:ascii="Open Sans" w:hAnsi="Open Sans"/>
          <w:color w:val="000000"/>
          <w:sz w:val="26"/>
          <w:szCs w:val="26"/>
        </w:rPr>
        <w:br/>
      </w:r>
      <w:r w:rsidR="00E9078E" w:rsidRPr="006371FE">
        <w:rPr>
          <w:rStyle w:val="normaltextrun"/>
          <w:rFonts w:ascii="Calibri" w:hAnsi="Calibri" w:cs="Calibri"/>
          <w:sz w:val="22"/>
          <w:szCs w:val="22"/>
          <w:shd w:val="clear" w:color="auto" w:fill="FFFFFF"/>
        </w:rPr>
        <w:t xml:space="preserve">SCHEDULEEMPLOYEEASSIGNMENT </w:t>
      </w:r>
      <w:r w:rsidR="00AD14B1" w:rsidRPr="006371FE">
        <w:rPr>
          <w:rStyle w:val="normaltextrun"/>
          <w:rFonts w:ascii="Calibri" w:hAnsi="Calibri" w:cs="Calibri"/>
          <w:sz w:val="22"/>
          <w:szCs w:val="22"/>
          <w:shd w:val="clear" w:color="auto" w:fill="FFFFFF"/>
        </w:rPr>
        <w:t>is the master integration which in turn calls the child integration</w:t>
      </w:r>
      <w:r w:rsidR="00220933">
        <w:rPr>
          <w:rStyle w:val="normaltextrun"/>
          <w:rFonts w:ascii="Calibri" w:hAnsi="Calibri" w:cs="Calibri"/>
          <w:sz w:val="22"/>
          <w:szCs w:val="22"/>
          <w:shd w:val="clear" w:color="auto" w:fill="FFFFFF"/>
        </w:rPr>
        <w:t xml:space="preserve"> </w:t>
      </w:r>
      <w:r w:rsidR="00AD14B1" w:rsidRPr="006371FE">
        <w:rPr>
          <w:rStyle w:val="normaltextrun"/>
          <w:rFonts w:ascii="Calibri" w:hAnsi="Calibri" w:cs="Calibri"/>
          <w:sz w:val="22"/>
          <w:szCs w:val="22"/>
          <w:shd w:val="clear" w:color="auto" w:fill="FFFFFF"/>
        </w:rPr>
        <w:t>(</w:t>
      </w:r>
      <w:r w:rsidR="00E9078E" w:rsidRPr="006371FE">
        <w:rPr>
          <w:rStyle w:val="normaltextrun"/>
          <w:rFonts w:ascii="Calibri" w:hAnsi="Calibri" w:cs="Calibri"/>
          <w:sz w:val="22"/>
          <w:szCs w:val="22"/>
          <w:shd w:val="clear" w:color="auto" w:fill="FFFFFF"/>
        </w:rPr>
        <w:t xml:space="preserve">Employee Assignment </w:t>
      </w:r>
      <w:r w:rsidR="00AD14B1" w:rsidRPr="006371FE">
        <w:rPr>
          <w:rStyle w:val="normaltextrun"/>
          <w:rFonts w:ascii="Calibri" w:hAnsi="Calibri" w:cs="Calibri"/>
          <w:sz w:val="22"/>
          <w:szCs w:val="22"/>
          <w:shd w:val="clear" w:color="auto" w:fill="FFFFFF"/>
        </w:rPr>
        <w:t xml:space="preserve">Update). The child integration invokes the bip report </w:t>
      </w:r>
      <w:r w:rsidR="007B6D27" w:rsidRPr="006371FE">
        <w:rPr>
          <w:rStyle w:val="normaltextrun"/>
          <w:rFonts w:ascii="Calibri" w:hAnsi="Calibri" w:cs="Calibri"/>
          <w:sz w:val="22"/>
          <w:szCs w:val="22"/>
          <w:shd w:val="clear" w:color="auto" w:fill="FFFFFF"/>
        </w:rPr>
        <w:t xml:space="preserve"> </w:t>
      </w:r>
      <w:r w:rsidR="00020537" w:rsidRPr="006371FE">
        <w:rPr>
          <w:rStyle w:val="normaltextrun"/>
          <w:rFonts w:ascii="Calibri" w:hAnsi="Calibri" w:cs="Calibri"/>
          <w:sz w:val="22"/>
          <w:szCs w:val="22"/>
          <w:shd w:val="clear" w:color="auto" w:fill="FFFFFF"/>
        </w:rPr>
        <w:t xml:space="preserve"> in fusion </w:t>
      </w:r>
      <w:r w:rsidR="00AD14B1" w:rsidRPr="006371FE">
        <w:rPr>
          <w:rStyle w:val="normaltextrun"/>
          <w:rFonts w:ascii="Calibri" w:hAnsi="Calibri" w:cs="Calibri"/>
          <w:sz w:val="22"/>
          <w:szCs w:val="22"/>
          <w:shd w:val="clear" w:color="auto" w:fill="FFFFFF"/>
        </w:rPr>
        <w:t>and then sends the data to the third party API. Sending the data to the third party API is dealt in the Master integration. Whenever there is no data is fetched by the report no data notification</w:t>
      </w:r>
      <w:r w:rsidR="00F715DE" w:rsidRPr="006371FE">
        <w:rPr>
          <w:rStyle w:val="normaltextrun"/>
          <w:rFonts w:ascii="Calibri" w:hAnsi="Calibri" w:cs="Calibri"/>
          <w:sz w:val="22"/>
          <w:szCs w:val="22"/>
          <w:shd w:val="clear" w:color="auto" w:fill="FFFFFF"/>
        </w:rPr>
        <w:t xml:space="preserve"> will be sent to concerned team and in case of any error error notification will be sent to the concerned team.</w:t>
      </w:r>
    </w:p>
    <w:p w14:paraId="11F0A8E8" w14:textId="77777777" w:rsidR="002C4D6C" w:rsidRPr="006371FE" w:rsidRDefault="002C4D6C" w:rsidP="00AD14B1">
      <w:pPr>
        <w:pStyle w:val="NormalWeb"/>
        <w:shd w:val="clear" w:color="auto" w:fill="FFFFFF"/>
        <w:spacing w:before="0" w:beforeAutospacing="0" w:after="0" w:afterAutospacing="0"/>
        <w:textAlignment w:val="baseline"/>
        <w:rPr>
          <w:rStyle w:val="normaltextrun"/>
          <w:rFonts w:ascii="Calibri" w:hAnsi="Calibri" w:cs="Calibri"/>
          <w:sz w:val="22"/>
          <w:szCs w:val="22"/>
          <w:shd w:val="clear" w:color="auto" w:fill="FFFFFF"/>
        </w:rPr>
      </w:pPr>
    </w:p>
    <w:p w14:paraId="26BA2893" w14:textId="77777777" w:rsidR="00490C06" w:rsidRPr="006371FE" w:rsidRDefault="00490C06" w:rsidP="00490C06">
      <w:pPr>
        <w:pStyle w:val="NormalWeb"/>
        <w:shd w:val="clear" w:color="auto" w:fill="FFFFFF"/>
        <w:spacing w:before="0" w:beforeAutospacing="0" w:after="0" w:afterAutospacing="0"/>
        <w:textAlignment w:val="baseline"/>
        <w:rPr>
          <w:rStyle w:val="normaltextrun"/>
          <w:rFonts w:ascii="Calibri" w:hAnsi="Calibri" w:cs="Calibri"/>
          <w:sz w:val="22"/>
          <w:szCs w:val="22"/>
          <w:shd w:val="clear" w:color="auto" w:fill="FFFFFF"/>
        </w:rPr>
      </w:pPr>
      <w:bookmarkStart w:id="0" w:name="_GoBack"/>
      <w:bookmarkEnd w:id="0"/>
      <w:r w:rsidRPr="006371FE">
        <w:rPr>
          <w:rStyle w:val="normaltextrun"/>
          <w:rFonts w:ascii="Calibri" w:hAnsi="Calibri" w:cs="Calibri"/>
          <w:sz w:val="22"/>
          <w:szCs w:val="22"/>
          <w:shd w:val="clear" w:color="auto" w:fill="FFFFFF"/>
        </w:rPr>
        <w:t>The parameters that needs to be passed to the soap service are shown in the below screen shot. It has one parameter in the Last Run Date Time which will be passed as input to the bip report. And then other parameters like report absolute path which defines the actual path of the bip report location, along with the report name in fusion instance, attribute template parameter which will takes on the value xml and then the attribute format takes on the value XML. Since the output of the report will be in XML format we are considering the attribute template and attribute format properties as XML value.</w:t>
      </w:r>
    </w:p>
    <w:p w14:paraId="4EB353D0" w14:textId="77777777" w:rsidR="00490C06" w:rsidRDefault="00490C06" w:rsidP="00490C06">
      <w:pPr>
        <w:pStyle w:val="NormalWeb"/>
        <w:shd w:val="clear" w:color="auto" w:fill="FFFFFF"/>
        <w:spacing w:before="0" w:beforeAutospacing="0" w:after="0" w:afterAutospacing="0"/>
        <w:textAlignment w:val="baseline"/>
        <w:rPr>
          <w:rFonts w:ascii="Open Sans" w:hAnsi="Open Sans"/>
          <w:color w:val="000000"/>
          <w:sz w:val="26"/>
          <w:szCs w:val="26"/>
        </w:rPr>
      </w:pPr>
    </w:p>
    <w:p w14:paraId="50A3262F" w14:textId="77777777" w:rsidR="00490C06" w:rsidRDefault="00490C06" w:rsidP="00490C06">
      <w:pPr>
        <w:pStyle w:val="NormalWeb"/>
        <w:shd w:val="clear" w:color="auto" w:fill="FFFFFF"/>
        <w:spacing w:before="0" w:beforeAutospacing="0" w:after="0" w:afterAutospacing="0"/>
        <w:textAlignment w:val="baseline"/>
        <w:rPr>
          <w:rFonts w:ascii="Open Sans" w:hAnsi="Open Sans"/>
          <w:color w:val="000000"/>
          <w:sz w:val="26"/>
          <w:szCs w:val="26"/>
        </w:rPr>
      </w:pPr>
      <w:r w:rsidRPr="0069110D">
        <w:rPr>
          <w:rFonts w:ascii="Open Sans" w:hAnsi="Open Sans"/>
          <w:color w:val="000000"/>
          <w:sz w:val="26"/>
          <w:szCs w:val="26"/>
        </w:rPr>
        <w:drawing>
          <wp:inline distT="0" distB="0" distL="0" distR="0" wp14:anchorId="5EA32C29" wp14:editId="34E20E97">
            <wp:extent cx="5731510" cy="14630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463040"/>
                    </a:xfrm>
                    <a:prstGeom prst="rect">
                      <a:avLst/>
                    </a:prstGeom>
                  </pic:spPr>
                </pic:pic>
              </a:graphicData>
            </a:graphic>
          </wp:inline>
        </w:drawing>
      </w:r>
    </w:p>
    <w:p w14:paraId="1DFCA7D4" w14:textId="77777777" w:rsidR="00490C06" w:rsidRDefault="00490C06" w:rsidP="00490C06">
      <w:pPr>
        <w:pStyle w:val="NormalWeb"/>
        <w:shd w:val="clear" w:color="auto" w:fill="FFFFFF"/>
        <w:spacing w:before="0" w:beforeAutospacing="0" w:after="0" w:afterAutospacing="0"/>
        <w:textAlignment w:val="baseline"/>
        <w:rPr>
          <w:rFonts w:ascii="Open Sans" w:hAnsi="Open Sans"/>
          <w:color w:val="000000"/>
          <w:sz w:val="26"/>
          <w:szCs w:val="26"/>
        </w:rPr>
      </w:pPr>
    </w:p>
    <w:p w14:paraId="563C46AD" w14:textId="77777777" w:rsidR="00E9706F" w:rsidRDefault="00E9706F" w:rsidP="00E9706F">
      <w:pPr>
        <w:pStyle w:val="NormalWeb"/>
        <w:shd w:val="clear" w:color="auto" w:fill="FFFFFF"/>
        <w:spacing w:before="0" w:beforeAutospacing="0" w:after="0" w:afterAutospacing="0"/>
        <w:textAlignment w:val="baseline"/>
        <w:rPr>
          <w:rFonts w:ascii="Open Sans" w:hAnsi="Open Sans"/>
          <w:color w:val="000000"/>
          <w:sz w:val="26"/>
          <w:szCs w:val="26"/>
        </w:rPr>
      </w:pPr>
    </w:p>
    <w:p w14:paraId="75F518C1" w14:textId="77777777" w:rsidR="00126726" w:rsidRDefault="00126726" w:rsidP="00E9706F">
      <w:pPr>
        <w:pStyle w:val="NormalWeb"/>
        <w:shd w:val="clear" w:color="auto" w:fill="FFFFFF"/>
        <w:spacing w:before="0" w:beforeAutospacing="0" w:after="0" w:afterAutospacing="0"/>
        <w:textAlignment w:val="baseline"/>
        <w:rPr>
          <w:rStyle w:val="Strong"/>
          <w:color w:val="F97352"/>
          <w:bdr w:val="none" w:sz="0" w:space="0" w:color="auto" w:frame="1"/>
        </w:rPr>
      </w:pPr>
    </w:p>
    <w:p w14:paraId="56C3928E" w14:textId="77777777" w:rsidR="00126726" w:rsidRDefault="00126726" w:rsidP="00E9706F">
      <w:pPr>
        <w:pStyle w:val="NormalWeb"/>
        <w:shd w:val="clear" w:color="auto" w:fill="FFFFFF"/>
        <w:spacing w:before="0" w:beforeAutospacing="0" w:after="0" w:afterAutospacing="0"/>
        <w:textAlignment w:val="baseline"/>
        <w:rPr>
          <w:rStyle w:val="Strong"/>
          <w:color w:val="F97352"/>
          <w:bdr w:val="none" w:sz="0" w:space="0" w:color="auto" w:frame="1"/>
        </w:rPr>
      </w:pPr>
    </w:p>
    <w:p w14:paraId="27DA47E6" w14:textId="77777777" w:rsidR="00126726" w:rsidRDefault="00126726" w:rsidP="00E9706F">
      <w:pPr>
        <w:pStyle w:val="NormalWeb"/>
        <w:shd w:val="clear" w:color="auto" w:fill="FFFFFF"/>
        <w:spacing w:before="0" w:beforeAutospacing="0" w:after="0" w:afterAutospacing="0"/>
        <w:textAlignment w:val="baseline"/>
        <w:rPr>
          <w:rStyle w:val="Strong"/>
          <w:color w:val="F97352"/>
          <w:bdr w:val="none" w:sz="0" w:space="0" w:color="auto" w:frame="1"/>
        </w:rPr>
      </w:pPr>
    </w:p>
    <w:p w14:paraId="7C05151F" w14:textId="77777777" w:rsidR="00126726" w:rsidRDefault="00126726" w:rsidP="00E9706F">
      <w:pPr>
        <w:pStyle w:val="NormalWeb"/>
        <w:shd w:val="clear" w:color="auto" w:fill="FFFFFF"/>
        <w:spacing w:before="0" w:beforeAutospacing="0" w:after="0" w:afterAutospacing="0"/>
        <w:textAlignment w:val="baseline"/>
        <w:rPr>
          <w:rStyle w:val="Strong"/>
          <w:color w:val="F97352"/>
          <w:bdr w:val="none" w:sz="0" w:space="0" w:color="auto" w:frame="1"/>
        </w:rPr>
      </w:pPr>
    </w:p>
    <w:p w14:paraId="018806D9" w14:textId="3FCDA0D3" w:rsidR="00847A66" w:rsidRDefault="00847A66" w:rsidP="00E9706F">
      <w:pPr>
        <w:pStyle w:val="NormalWeb"/>
        <w:shd w:val="clear" w:color="auto" w:fill="FFFFFF"/>
        <w:spacing w:before="0" w:beforeAutospacing="0" w:after="0" w:afterAutospacing="0"/>
        <w:textAlignment w:val="baseline"/>
        <w:rPr>
          <w:rStyle w:val="Strong"/>
          <w:color w:val="F97352"/>
          <w:bdr w:val="none" w:sz="0" w:space="0" w:color="auto" w:frame="1"/>
        </w:rPr>
      </w:pPr>
      <w:r w:rsidRPr="00847A66">
        <w:rPr>
          <w:rStyle w:val="Strong"/>
          <w:color w:val="F97352"/>
          <w:bdr w:val="none" w:sz="0" w:space="0" w:color="auto" w:frame="1"/>
        </w:rPr>
        <w:t>IAR File:</w:t>
      </w:r>
    </w:p>
    <w:p w14:paraId="3BF2C1EA" w14:textId="347299DD" w:rsidR="00223BDD" w:rsidRDefault="00223BDD" w:rsidP="00E9706F">
      <w:pPr>
        <w:pStyle w:val="NormalWeb"/>
        <w:shd w:val="clear" w:color="auto" w:fill="FFFFFF"/>
        <w:spacing w:before="0" w:beforeAutospacing="0" w:after="0" w:afterAutospacing="0"/>
        <w:textAlignment w:val="baseline"/>
        <w:rPr>
          <w:rStyle w:val="Strong"/>
          <w:color w:val="F97352"/>
          <w:bdr w:val="none" w:sz="0" w:space="0" w:color="auto" w:frame="1"/>
        </w:rPr>
      </w:pPr>
    </w:p>
    <w:p w14:paraId="06E887EE" w14:textId="2B858CC0" w:rsidR="00223BDD" w:rsidRDefault="00E9078E" w:rsidP="00E9706F">
      <w:pPr>
        <w:pStyle w:val="NormalWeb"/>
        <w:shd w:val="clear" w:color="auto" w:fill="FFFFFF"/>
        <w:spacing w:before="0" w:beforeAutospacing="0" w:after="0" w:afterAutospacing="0"/>
        <w:textAlignment w:val="baseline"/>
        <w:rPr>
          <w:rStyle w:val="Strong"/>
          <w:color w:val="F97352"/>
          <w:bdr w:val="none" w:sz="0" w:space="0" w:color="auto" w:frame="1"/>
        </w:rPr>
      </w:pPr>
      <w:r>
        <w:rPr>
          <w:rStyle w:val="Strong"/>
          <w:color w:val="F97352"/>
          <w:bdr w:val="none" w:sz="0" w:space="0" w:color="auto" w:frame="1"/>
        </w:rPr>
        <w:object w:dxaOrig="4651" w:dyaOrig="810" w14:anchorId="3D757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40.5pt" o:ole="">
            <v:imagedata r:id="rId13" o:title=""/>
          </v:shape>
          <o:OLEObject Type="Embed" ProgID="Package" ShapeID="_x0000_i1025" DrawAspect="Content" ObjectID="_1753250720" r:id="rId14"/>
        </w:object>
      </w:r>
    </w:p>
    <w:p w14:paraId="5E60E98B" w14:textId="770030FA" w:rsidR="00E9078E" w:rsidRPr="00847A66" w:rsidRDefault="00E9078E" w:rsidP="00E9706F">
      <w:pPr>
        <w:pStyle w:val="NormalWeb"/>
        <w:shd w:val="clear" w:color="auto" w:fill="FFFFFF"/>
        <w:spacing w:before="0" w:beforeAutospacing="0" w:after="0" w:afterAutospacing="0"/>
        <w:textAlignment w:val="baseline"/>
        <w:rPr>
          <w:rStyle w:val="Strong"/>
          <w:color w:val="F97352"/>
          <w:bdr w:val="none" w:sz="0" w:space="0" w:color="auto" w:frame="1"/>
        </w:rPr>
      </w:pPr>
      <w:r>
        <w:rPr>
          <w:rStyle w:val="Strong"/>
          <w:color w:val="F97352"/>
          <w:bdr w:val="none" w:sz="0" w:space="0" w:color="auto" w:frame="1"/>
        </w:rPr>
        <w:object w:dxaOrig="4921" w:dyaOrig="810" w14:anchorId="5D63CD19">
          <v:shape id="_x0000_i1026" type="#_x0000_t75" style="width:246pt;height:40.5pt" o:ole="">
            <v:imagedata r:id="rId15" o:title=""/>
          </v:shape>
          <o:OLEObject Type="Embed" ProgID="Package" ShapeID="_x0000_i1026" DrawAspect="Content" ObjectID="_1753250721" r:id="rId16"/>
        </w:object>
      </w:r>
    </w:p>
    <w:sectPr w:rsidR="00E9078E" w:rsidRPr="00847A66" w:rsidSect="004E479A">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2BBDB" w14:textId="77777777" w:rsidR="006E2D91" w:rsidRDefault="006E2D91" w:rsidP="00E9706F">
      <w:pPr>
        <w:spacing w:after="0" w:line="240" w:lineRule="auto"/>
      </w:pPr>
      <w:r>
        <w:separator/>
      </w:r>
    </w:p>
  </w:endnote>
  <w:endnote w:type="continuationSeparator" w:id="0">
    <w:p w14:paraId="06BB0466" w14:textId="77777777" w:rsidR="006E2D91" w:rsidRDefault="006E2D91" w:rsidP="00E9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default"/>
    <w:sig w:usb0="00000000" w:usb1="00000000"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63CC" w14:textId="77777777" w:rsidR="003E549D" w:rsidRDefault="003E549D" w:rsidP="00B005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3EDE93" w14:textId="77777777" w:rsidR="003E549D" w:rsidRDefault="003E549D" w:rsidP="003E5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FFC6" w14:textId="77777777" w:rsidR="003E549D" w:rsidRDefault="003E549D" w:rsidP="00B005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B68">
      <w:rPr>
        <w:rStyle w:val="PageNumber"/>
        <w:noProof/>
      </w:rPr>
      <w:t>1</w:t>
    </w:r>
    <w:r>
      <w:rPr>
        <w:rStyle w:val="PageNumber"/>
      </w:rPr>
      <w:fldChar w:fldCharType="end"/>
    </w:r>
  </w:p>
  <w:p w14:paraId="5F54DC58" w14:textId="77777777" w:rsidR="003E549D" w:rsidRDefault="003E549D" w:rsidP="003E54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8FF9" w14:textId="77777777" w:rsidR="006E2D91" w:rsidRDefault="006E2D91" w:rsidP="00E9706F">
      <w:pPr>
        <w:spacing w:after="0" w:line="240" w:lineRule="auto"/>
      </w:pPr>
      <w:r>
        <w:separator/>
      </w:r>
    </w:p>
  </w:footnote>
  <w:footnote w:type="continuationSeparator" w:id="0">
    <w:p w14:paraId="1E3E1FB5" w14:textId="77777777" w:rsidR="006E2D91" w:rsidRDefault="006E2D91" w:rsidP="00E97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F7F56"/>
    <w:multiLevelType w:val="multilevel"/>
    <w:tmpl w:val="A71C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6F"/>
    <w:rsid w:val="00003BCD"/>
    <w:rsid w:val="00020537"/>
    <w:rsid w:val="000364AE"/>
    <w:rsid w:val="000746ED"/>
    <w:rsid w:val="0008134F"/>
    <w:rsid w:val="00081D05"/>
    <w:rsid w:val="00083A3D"/>
    <w:rsid w:val="00086A4C"/>
    <w:rsid w:val="00126726"/>
    <w:rsid w:val="0015448E"/>
    <w:rsid w:val="001F67C3"/>
    <w:rsid w:val="00216C11"/>
    <w:rsid w:val="00220741"/>
    <w:rsid w:val="00220933"/>
    <w:rsid w:val="00223BDD"/>
    <w:rsid w:val="002C4D6C"/>
    <w:rsid w:val="00342FBA"/>
    <w:rsid w:val="0035240D"/>
    <w:rsid w:val="00365EC9"/>
    <w:rsid w:val="003755FB"/>
    <w:rsid w:val="003A435C"/>
    <w:rsid w:val="003E549D"/>
    <w:rsid w:val="00484B3A"/>
    <w:rsid w:val="00490C06"/>
    <w:rsid w:val="004D6355"/>
    <w:rsid w:val="004E479A"/>
    <w:rsid w:val="005020C1"/>
    <w:rsid w:val="0055173E"/>
    <w:rsid w:val="005B0B68"/>
    <w:rsid w:val="005C6526"/>
    <w:rsid w:val="006371FE"/>
    <w:rsid w:val="00652F66"/>
    <w:rsid w:val="0069110D"/>
    <w:rsid w:val="00693288"/>
    <w:rsid w:val="006A213A"/>
    <w:rsid w:val="006A3977"/>
    <w:rsid w:val="006C74CB"/>
    <w:rsid w:val="006D0410"/>
    <w:rsid w:val="006E15E9"/>
    <w:rsid w:val="006E2D91"/>
    <w:rsid w:val="00752D06"/>
    <w:rsid w:val="007931A6"/>
    <w:rsid w:val="007B6D27"/>
    <w:rsid w:val="007E31AC"/>
    <w:rsid w:val="008105E3"/>
    <w:rsid w:val="00847A66"/>
    <w:rsid w:val="00861BCC"/>
    <w:rsid w:val="008743DB"/>
    <w:rsid w:val="00897B84"/>
    <w:rsid w:val="008C1A57"/>
    <w:rsid w:val="008D442E"/>
    <w:rsid w:val="00904B28"/>
    <w:rsid w:val="00931045"/>
    <w:rsid w:val="0095567C"/>
    <w:rsid w:val="009C3908"/>
    <w:rsid w:val="009E01FF"/>
    <w:rsid w:val="00A043B0"/>
    <w:rsid w:val="00A46E3F"/>
    <w:rsid w:val="00AB0ADC"/>
    <w:rsid w:val="00AB0B4C"/>
    <w:rsid w:val="00AC4428"/>
    <w:rsid w:val="00AD14B1"/>
    <w:rsid w:val="00AF251A"/>
    <w:rsid w:val="00B15271"/>
    <w:rsid w:val="00B707E2"/>
    <w:rsid w:val="00BD7A1F"/>
    <w:rsid w:val="00BE0D14"/>
    <w:rsid w:val="00BE135D"/>
    <w:rsid w:val="00C20986"/>
    <w:rsid w:val="00C5137C"/>
    <w:rsid w:val="00CB7D3F"/>
    <w:rsid w:val="00D5433F"/>
    <w:rsid w:val="00DB12E3"/>
    <w:rsid w:val="00DE6BAA"/>
    <w:rsid w:val="00E2375B"/>
    <w:rsid w:val="00E40F82"/>
    <w:rsid w:val="00E9078E"/>
    <w:rsid w:val="00E9706F"/>
    <w:rsid w:val="00EB2C84"/>
    <w:rsid w:val="00EC7CF1"/>
    <w:rsid w:val="00EE2676"/>
    <w:rsid w:val="00EE6D73"/>
    <w:rsid w:val="00F244DA"/>
    <w:rsid w:val="00F50569"/>
    <w:rsid w:val="00F636E6"/>
    <w:rsid w:val="00F715DE"/>
    <w:rsid w:val="00FA6870"/>
    <w:rsid w:val="00FE32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A955"/>
  <w15:docId w15:val="{A8FC851A-BE17-4465-8680-397C50D0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9A"/>
  </w:style>
  <w:style w:type="paragraph" w:styleId="Heading1">
    <w:name w:val="heading 1"/>
    <w:basedOn w:val="Normal"/>
    <w:link w:val="Heading1Char"/>
    <w:uiPriority w:val="9"/>
    <w:qFormat/>
    <w:rsid w:val="00E97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0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9706F"/>
    <w:rPr>
      <w:b/>
      <w:bCs/>
    </w:rPr>
  </w:style>
  <w:style w:type="character" w:styleId="Emphasis">
    <w:name w:val="Emphasis"/>
    <w:basedOn w:val="DefaultParagraphFont"/>
    <w:uiPriority w:val="20"/>
    <w:qFormat/>
    <w:rsid w:val="00E9706F"/>
    <w:rPr>
      <w:i/>
      <w:iCs/>
    </w:rPr>
  </w:style>
  <w:style w:type="paragraph" w:styleId="Header">
    <w:name w:val="header"/>
    <w:basedOn w:val="Normal"/>
    <w:link w:val="HeaderChar"/>
    <w:uiPriority w:val="99"/>
    <w:unhideWhenUsed/>
    <w:rsid w:val="00E9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06F"/>
  </w:style>
  <w:style w:type="paragraph" w:styleId="Footer">
    <w:name w:val="footer"/>
    <w:basedOn w:val="Normal"/>
    <w:link w:val="FooterChar"/>
    <w:uiPriority w:val="99"/>
    <w:unhideWhenUsed/>
    <w:rsid w:val="00E97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06F"/>
  </w:style>
  <w:style w:type="character" w:customStyle="1" w:styleId="Heading1Char">
    <w:name w:val="Heading 1 Char"/>
    <w:basedOn w:val="DefaultParagraphFont"/>
    <w:link w:val="Heading1"/>
    <w:uiPriority w:val="9"/>
    <w:rsid w:val="00E9706F"/>
    <w:rPr>
      <w:rFonts w:ascii="Times New Roman" w:eastAsia="Times New Roman" w:hAnsi="Times New Roman" w:cs="Times New Roman"/>
      <w:b/>
      <w:bCs/>
      <w:kern w:val="36"/>
      <w:sz w:val="48"/>
      <w:szCs w:val="48"/>
      <w:lang w:eastAsia="en-IN"/>
    </w:rPr>
  </w:style>
  <w:style w:type="character" w:styleId="HTMLCode">
    <w:name w:val="HTML Code"/>
    <w:basedOn w:val="DefaultParagraphFont"/>
    <w:uiPriority w:val="99"/>
    <w:semiHidden/>
    <w:unhideWhenUsed/>
    <w:rsid w:val="001F67C3"/>
    <w:rPr>
      <w:rFonts w:ascii="Courier New" w:eastAsia="Times New Roman" w:hAnsi="Courier New" w:cs="Courier New"/>
      <w:sz w:val="20"/>
      <w:szCs w:val="20"/>
    </w:rPr>
  </w:style>
  <w:style w:type="character" w:customStyle="1" w:styleId="bold">
    <w:name w:val="bold"/>
    <w:basedOn w:val="DefaultParagraphFont"/>
    <w:rsid w:val="001F67C3"/>
  </w:style>
  <w:style w:type="character" w:styleId="PageNumber">
    <w:name w:val="page number"/>
    <w:basedOn w:val="DefaultParagraphFont"/>
    <w:uiPriority w:val="99"/>
    <w:semiHidden/>
    <w:unhideWhenUsed/>
    <w:rsid w:val="003E549D"/>
  </w:style>
  <w:style w:type="character" w:customStyle="1" w:styleId="normaltextrun">
    <w:name w:val="normaltextrun"/>
    <w:basedOn w:val="DefaultParagraphFont"/>
    <w:rsid w:val="005C6526"/>
  </w:style>
  <w:style w:type="character" w:customStyle="1" w:styleId="eop">
    <w:name w:val="eop"/>
    <w:basedOn w:val="DefaultParagraphFont"/>
    <w:rsid w:val="005C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45745">
      <w:bodyDiv w:val="1"/>
      <w:marLeft w:val="0"/>
      <w:marRight w:val="0"/>
      <w:marTop w:val="0"/>
      <w:marBottom w:val="0"/>
      <w:divBdr>
        <w:top w:val="none" w:sz="0" w:space="0" w:color="auto"/>
        <w:left w:val="none" w:sz="0" w:space="0" w:color="auto"/>
        <w:bottom w:val="none" w:sz="0" w:space="0" w:color="auto"/>
        <w:right w:val="none" w:sz="0" w:space="0" w:color="auto"/>
      </w:divBdr>
    </w:div>
    <w:div w:id="1477138200">
      <w:bodyDiv w:val="1"/>
      <w:marLeft w:val="0"/>
      <w:marRight w:val="0"/>
      <w:marTop w:val="0"/>
      <w:marBottom w:val="0"/>
      <w:divBdr>
        <w:top w:val="none" w:sz="0" w:space="0" w:color="auto"/>
        <w:left w:val="none" w:sz="0" w:space="0" w:color="auto"/>
        <w:bottom w:val="none" w:sz="0" w:space="0" w:color="auto"/>
        <w:right w:val="none" w:sz="0" w:space="0" w:color="auto"/>
      </w:divBdr>
    </w:div>
    <w:div w:id="19014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6BCA91E87BDF438425AC56AE47C5ED" ma:contentTypeVersion="6" ma:contentTypeDescription="Create a new document." ma:contentTypeScope="" ma:versionID="1f7c9dad4bf64c7b16d2b47ca9ea5c4f">
  <xsd:schema xmlns:xsd="http://www.w3.org/2001/XMLSchema" xmlns:xs="http://www.w3.org/2001/XMLSchema" xmlns:p="http://schemas.microsoft.com/office/2006/metadata/properties" xmlns:ns2="19a35f35-c77a-4684-a7ff-2bb6973e5164" xmlns:ns3="6b48dcd7-b3d8-43b4-80d0-004a20985eee" targetNamespace="http://schemas.microsoft.com/office/2006/metadata/properties" ma:root="true" ma:fieldsID="4cfb78186c34c91ea143e723bc415f42" ns2:_="" ns3:_="">
    <xsd:import namespace="19a35f35-c77a-4684-a7ff-2bb6973e5164"/>
    <xsd:import namespace="6b48dcd7-b3d8-43b4-80d0-004a20985e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35f35-c77a-4684-a7ff-2bb6973e51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48dcd7-b3d8-43b4-80d0-004a20985e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A12EE-A8D7-4E76-A233-308088F5010B}">
  <ds:schemaRefs>
    <ds:schemaRef ds:uri="http://schemas.microsoft.com/sharepoint/v3/contenttype/forms"/>
  </ds:schemaRefs>
</ds:datastoreItem>
</file>

<file path=customXml/itemProps2.xml><?xml version="1.0" encoding="utf-8"?>
<ds:datastoreItem xmlns:ds="http://schemas.openxmlformats.org/officeDocument/2006/customXml" ds:itemID="{C0CD8DB0-5628-49BA-BA4D-790D17849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17745-C1AB-4D35-B1E7-B9823DBF3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35f35-c77a-4684-a7ff-2bb6973e5164"/>
    <ds:schemaRef ds:uri="6b48dcd7-b3d8-43b4-80d0-004a2098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dc:creator>
  <cp:lastModifiedBy>Doyen</cp:lastModifiedBy>
  <cp:revision>68</cp:revision>
  <dcterms:created xsi:type="dcterms:W3CDTF">2023-02-06T05:45:00Z</dcterms:created>
  <dcterms:modified xsi:type="dcterms:W3CDTF">2023-08-11T03:47:00Z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0x010100056BCA91E87BDF438425AC56AE47C5ED</vt:lpwstr>
  </property>
</Properties>
</file>