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878" w:rsidRPr="00D531BE" w:rsidRDefault="003B4800" w:rsidP="00654878">
      <w:pPr>
        <w:pStyle w:val="Heading1"/>
        <w:ind w:left="2880" w:firstLine="720"/>
        <w:rPr>
          <w:rFonts w:ascii="Times New Roman" w:hAnsi="Times New Roman" w:cs="Times New Roman"/>
        </w:rPr>
      </w:pPr>
      <w:r>
        <w:rPr>
          <w:rFonts w:ascii="Times New Roman" w:hAnsi="Times New Roman" w:cs="Times New Roman"/>
        </w:rPr>
        <w:t>Translation</w:t>
      </w:r>
      <w:bookmarkStart w:id="0" w:name="_GoBack"/>
      <w:bookmarkEnd w:id="0"/>
    </w:p>
    <w:p w:rsidR="00654878" w:rsidRPr="00D531BE" w:rsidRDefault="00654878" w:rsidP="00654878">
      <w:pPr>
        <w:jc w:val="both"/>
        <w:rPr>
          <w:rFonts w:ascii="Times New Roman" w:hAnsi="Times New Roman" w:cs="Times New Roman"/>
        </w:rPr>
      </w:pPr>
    </w:p>
    <w:p w:rsidR="00654878" w:rsidRPr="00D531BE" w:rsidRDefault="00654878" w:rsidP="00654878">
      <w:pPr>
        <w:ind w:firstLine="720"/>
        <w:jc w:val="both"/>
        <w:rPr>
          <w:rFonts w:ascii="Times New Roman" w:hAnsi="Times New Roman" w:cs="Times New Roman"/>
          <w:sz w:val="24"/>
          <w:szCs w:val="24"/>
        </w:rPr>
      </w:pPr>
      <w:r w:rsidRPr="00D531BE">
        <w:rPr>
          <w:rFonts w:ascii="Times New Roman" w:hAnsi="Times New Roman" w:cs="Times New Roman"/>
          <w:sz w:val="24"/>
          <w:szCs w:val="24"/>
        </w:rPr>
        <w:t xml:space="preserve">Translation is the process of translating account balances from functional currency to another (reporting or foreign) currency. This process translates balances only. It doesn’t translate individual transactions. While doing translation makes sure previous month period status should be open Ex: Mar </w:t>
      </w:r>
      <w:r w:rsidRPr="00D531BE">
        <w:rPr>
          <w:rFonts w:ascii="Times New Roman" w:hAnsi="Times New Roman" w:cs="Times New Roman"/>
        </w:rPr>
        <w:sym w:font="Wingdings" w:char="F0E0"/>
      </w:r>
      <w:r w:rsidRPr="00D531BE">
        <w:rPr>
          <w:rFonts w:ascii="Times New Roman" w:hAnsi="Times New Roman" w:cs="Times New Roman"/>
        </w:rPr>
        <w:t xml:space="preserve"> Feb, Apr</w:t>
      </w:r>
      <w:r w:rsidRPr="00D531BE">
        <w:rPr>
          <w:rFonts w:ascii="Times New Roman" w:hAnsi="Times New Roman" w:cs="Times New Roman"/>
        </w:rPr>
        <w:sym w:font="Wingdings" w:char="F0E0"/>
      </w:r>
      <w:r w:rsidRPr="00D531BE">
        <w:rPr>
          <w:rFonts w:ascii="Times New Roman" w:hAnsi="Times New Roman" w:cs="Times New Roman"/>
        </w:rPr>
        <w:t>Mar</w:t>
      </w:r>
    </w:p>
    <w:p w:rsidR="00654878" w:rsidRPr="00D531BE" w:rsidRDefault="00654878" w:rsidP="00654878">
      <w:pPr>
        <w:jc w:val="both"/>
        <w:rPr>
          <w:rFonts w:ascii="Times New Roman" w:hAnsi="Times New Roman" w:cs="Times New Roman"/>
          <w:sz w:val="24"/>
          <w:szCs w:val="24"/>
          <w:u w:val="single"/>
        </w:rPr>
      </w:pPr>
      <w:r w:rsidRPr="00D531BE">
        <w:rPr>
          <w:rFonts w:ascii="Times New Roman" w:hAnsi="Times New Roman" w:cs="Times New Roman"/>
          <w:sz w:val="24"/>
          <w:szCs w:val="24"/>
          <w:u w:val="single"/>
        </w:rPr>
        <w:t>Translation rates</w:t>
      </w:r>
    </w:p>
    <w:p w:rsidR="00654878" w:rsidRPr="00D531BE" w:rsidRDefault="00654878" w:rsidP="00654878">
      <w:pPr>
        <w:pStyle w:val="ListParagraph"/>
        <w:numPr>
          <w:ilvl w:val="0"/>
          <w:numId w:val="2"/>
        </w:numPr>
        <w:jc w:val="both"/>
        <w:rPr>
          <w:rFonts w:ascii="Times New Roman" w:hAnsi="Times New Roman" w:cs="Times New Roman"/>
        </w:rPr>
      </w:pPr>
      <w:r w:rsidRPr="00D531BE">
        <w:rPr>
          <w:rFonts w:ascii="Times New Roman" w:hAnsi="Times New Roman" w:cs="Times New Roman"/>
          <w:sz w:val="24"/>
          <w:szCs w:val="24"/>
        </w:rPr>
        <w:t xml:space="preserve">Expenses &amp; Revenue </w:t>
      </w:r>
      <w:r w:rsidRPr="00D531BE">
        <w:rPr>
          <w:rFonts w:ascii="Times New Roman" w:hAnsi="Times New Roman" w:cs="Times New Roman"/>
        </w:rPr>
        <w:sym w:font="Wingdings" w:char="F0E0"/>
      </w:r>
      <w:r w:rsidRPr="00D531BE">
        <w:rPr>
          <w:rFonts w:ascii="Times New Roman" w:hAnsi="Times New Roman" w:cs="Times New Roman"/>
        </w:rPr>
        <w:t xml:space="preserve"> Average rate</w:t>
      </w:r>
    </w:p>
    <w:p w:rsidR="00654878" w:rsidRPr="00D531BE" w:rsidRDefault="00654878" w:rsidP="00654878">
      <w:pPr>
        <w:pStyle w:val="ListParagraph"/>
        <w:numPr>
          <w:ilvl w:val="0"/>
          <w:numId w:val="2"/>
        </w:numPr>
        <w:jc w:val="both"/>
        <w:rPr>
          <w:rFonts w:ascii="Times New Roman" w:hAnsi="Times New Roman" w:cs="Times New Roman"/>
        </w:rPr>
      </w:pPr>
      <w:r w:rsidRPr="00D531BE">
        <w:rPr>
          <w:rFonts w:ascii="Times New Roman" w:hAnsi="Times New Roman" w:cs="Times New Roman"/>
        </w:rPr>
        <w:t>Assets &amp; Liabilities</w:t>
      </w:r>
      <w:r w:rsidRPr="00D531BE">
        <w:rPr>
          <w:rFonts w:ascii="Times New Roman" w:hAnsi="Times New Roman" w:cs="Times New Roman"/>
        </w:rPr>
        <w:tab/>
        <w:t xml:space="preserve"> </w:t>
      </w:r>
      <w:r w:rsidRPr="00D531BE">
        <w:rPr>
          <w:rFonts w:ascii="Times New Roman" w:hAnsi="Times New Roman" w:cs="Times New Roman"/>
        </w:rPr>
        <w:sym w:font="Wingdings" w:char="F0E0"/>
      </w:r>
      <w:r w:rsidRPr="00D531BE">
        <w:rPr>
          <w:rFonts w:ascii="Times New Roman" w:hAnsi="Times New Roman" w:cs="Times New Roman"/>
        </w:rPr>
        <w:t xml:space="preserve"> Period end rate</w:t>
      </w:r>
    </w:p>
    <w:p w:rsidR="00654878" w:rsidRPr="00D531BE" w:rsidRDefault="00654878" w:rsidP="00654878">
      <w:pPr>
        <w:pStyle w:val="ListParagraph"/>
        <w:numPr>
          <w:ilvl w:val="0"/>
          <w:numId w:val="2"/>
        </w:numPr>
        <w:jc w:val="both"/>
        <w:rPr>
          <w:rFonts w:ascii="Times New Roman" w:hAnsi="Times New Roman" w:cs="Times New Roman"/>
        </w:rPr>
      </w:pPr>
      <w:r w:rsidRPr="00D531BE">
        <w:rPr>
          <w:rFonts w:ascii="Times New Roman" w:hAnsi="Times New Roman" w:cs="Times New Roman"/>
        </w:rPr>
        <w:t xml:space="preserve">Equity &amp; Owner ship       </w:t>
      </w:r>
      <w:r w:rsidRPr="00D531BE">
        <w:rPr>
          <w:rFonts w:ascii="Times New Roman" w:hAnsi="Times New Roman" w:cs="Times New Roman"/>
        </w:rPr>
        <w:sym w:font="Wingdings" w:char="F0E0"/>
      </w:r>
      <w:r w:rsidRPr="00D531BE">
        <w:rPr>
          <w:rFonts w:ascii="Times New Roman" w:hAnsi="Times New Roman" w:cs="Times New Roman"/>
        </w:rPr>
        <w:t xml:space="preserve"> Period end rate/ Historical rate</w:t>
      </w:r>
    </w:p>
    <w:p w:rsidR="00654878" w:rsidRPr="00D531BE" w:rsidRDefault="00654878" w:rsidP="00654878">
      <w:pPr>
        <w:jc w:val="both"/>
        <w:rPr>
          <w:rFonts w:ascii="Times New Roman" w:hAnsi="Times New Roman" w:cs="Times New Roman"/>
        </w:rPr>
      </w:pPr>
    </w:p>
    <w:p w:rsidR="00654878" w:rsidRPr="00D531BE" w:rsidRDefault="00654878" w:rsidP="00654878">
      <w:pPr>
        <w:jc w:val="both"/>
        <w:rPr>
          <w:rFonts w:ascii="Times New Roman" w:hAnsi="Times New Roman" w:cs="Times New Roman"/>
          <w:sz w:val="24"/>
          <w:szCs w:val="24"/>
        </w:rPr>
      </w:pPr>
      <w:r w:rsidRPr="00D531BE">
        <w:rPr>
          <w:rFonts w:ascii="Times New Roman" w:hAnsi="Times New Roman" w:cs="Times New Roman"/>
          <w:sz w:val="24"/>
          <w:szCs w:val="24"/>
        </w:rPr>
        <w:t>Setups</w:t>
      </w:r>
    </w:p>
    <w:p w:rsidR="00654878" w:rsidRPr="00D531BE" w:rsidRDefault="00654878" w:rsidP="00654878">
      <w:pPr>
        <w:pStyle w:val="ListParagraph"/>
        <w:numPr>
          <w:ilvl w:val="0"/>
          <w:numId w:val="3"/>
        </w:numPr>
        <w:jc w:val="both"/>
        <w:rPr>
          <w:rFonts w:ascii="Times New Roman" w:hAnsi="Times New Roman" w:cs="Times New Roman"/>
          <w:sz w:val="24"/>
          <w:szCs w:val="24"/>
        </w:rPr>
      </w:pPr>
      <w:r w:rsidRPr="00D531BE">
        <w:rPr>
          <w:rFonts w:ascii="Times New Roman" w:hAnsi="Times New Roman" w:cs="Times New Roman"/>
          <w:sz w:val="24"/>
          <w:szCs w:val="24"/>
        </w:rPr>
        <w:t>Define Translation adjustment account and period end ,period average rates at specify ledger options</w:t>
      </w:r>
    </w:p>
    <w:p w:rsidR="00654878" w:rsidRPr="00D531BE" w:rsidRDefault="00654878" w:rsidP="00654878">
      <w:pPr>
        <w:pStyle w:val="ListParagraph"/>
        <w:numPr>
          <w:ilvl w:val="0"/>
          <w:numId w:val="3"/>
        </w:numPr>
        <w:jc w:val="both"/>
        <w:rPr>
          <w:rFonts w:ascii="Times New Roman" w:hAnsi="Times New Roman" w:cs="Times New Roman"/>
          <w:sz w:val="24"/>
          <w:szCs w:val="24"/>
        </w:rPr>
      </w:pPr>
      <w:r w:rsidRPr="00D531BE">
        <w:rPr>
          <w:rFonts w:ascii="Times New Roman" w:hAnsi="Times New Roman" w:cs="Times New Roman"/>
          <w:sz w:val="24"/>
          <w:szCs w:val="24"/>
        </w:rPr>
        <w:t>Manage Conversion rates for period end, period average rates</w:t>
      </w:r>
    </w:p>
    <w:p w:rsidR="00654878" w:rsidRPr="00D531BE" w:rsidRDefault="00654878" w:rsidP="00654878">
      <w:pPr>
        <w:pStyle w:val="ListParagraph"/>
        <w:numPr>
          <w:ilvl w:val="0"/>
          <w:numId w:val="3"/>
        </w:numPr>
        <w:jc w:val="both"/>
        <w:rPr>
          <w:rFonts w:ascii="Times New Roman" w:hAnsi="Times New Roman" w:cs="Times New Roman"/>
          <w:sz w:val="24"/>
          <w:szCs w:val="24"/>
        </w:rPr>
      </w:pPr>
      <w:r w:rsidRPr="00D531BE">
        <w:rPr>
          <w:rFonts w:ascii="Times New Roman" w:hAnsi="Times New Roman" w:cs="Times New Roman"/>
          <w:sz w:val="24"/>
          <w:szCs w:val="24"/>
        </w:rPr>
        <w:t>Manage Historical rates conversion</w:t>
      </w:r>
    </w:p>
    <w:p w:rsidR="00654878" w:rsidRPr="00D531BE" w:rsidRDefault="00654878" w:rsidP="00654878">
      <w:pPr>
        <w:pStyle w:val="ListParagraph"/>
        <w:numPr>
          <w:ilvl w:val="0"/>
          <w:numId w:val="3"/>
        </w:numPr>
        <w:jc w:val="both"/>
        <w:rPr>
          <w:rFonts w:ascii="Times New Roman" w:hAnsi="Times New Roman" w:cs="Times New Roman"/>
          <w:sz w:val="24"/>
          <w:szCs w:val="24"/>
        </w:rPr>
      </w:pPr>
      <w:r w:rsidRPr="00D531BE">
        <w:rPr>
          <w:rFonts w:ascii="Times New Roman" w:hAnsi="Times New Roman" w:cs="Times New Roman"/>
          <w:sz w:val="24"/>
          <w:szCs w:val="24"/>
        </w:rPr>
        <w:t xml:space="preserve">Create translation ledger </w:t>
      </w:r>
    </w:p>
    <w:p w:rsidR="00654878" w:rsidRPr="00D531BE" w:rsidRDefault="00654878" w:rsidP="00654878">
      <w:pPr>
        <w:pStyle w:val="ListParagraph"/>
        <w:numPr>
          <w:ilvl w:val="0"/>
          <w:numId w:val="3"/>
        </w:numPr>
        <w:jc w:val="both"/>
        <w:rPr>
          <w:rFonts w:ascii="Times New Roman" w:hAnsi="Times New Roman" w:cs="Times New Roman"/>
          <w:sz w:val="24"/>
          <w:szCs w:val="24"/>
        </w:rPr>
      </w:pPr>
      <w:r w:rsidRPr="00D531BE">
        <w:rPr>
          <w:rFonts w:ascii="Times New Roman" w:hAnsi="Times New Roman" w:cs="Times New Roman"/>
          <w:sz w:val="24"/>
          <w:szCs w:val="24"/>
        </w:rPr>
        <w:t>Run translation process</w:t>
      </w:r>
    </w:p>
    <w:p w:rsidR="00654878" w:rsidRPr="00D531BE" w:rsidRDefault="00654878" w:rsidP="00654878">
      <w:pPr>
        <w:pStyle w:val="ListParagraph"/>
        <w:numPr>
          <w:ilvl w:val="0"/>
          <w:numId w:val="3"/>
        </w:numPr>
        <w:jc w:val="both"/>
        <w:rPr>
          <w:rFonts w:ascii="Times New Roman" w:hAnsi="Times New Roman" w:cs="Times New Roman"/>
          <w:sz w:val="24"/>
          <w:szCs w:val="24"/>
        </w:rPr>
      </w:pPr>
      <w:r w:rsidRPr="00D531BE">
        <w:rPr>
          <w:rFonts w:ascii="Times New Roman" w:hAnsi="Times New Roman" w:cs="Times New Roman"/>
          <w:sz w:val="24"/>
          <w:szCs w:val="24"/>
        </w:rPr>
        <w:t>Run General ledger trail balances report</w:t>
      </w:r>
    </w:p>
    <w:p w:rsidR="00654878" w:rsidRPr="00D531BE" w:rsidRDefault="00654878" w:rsidP="00654878">
      <w:pPr>
        <w:ind w:left="360"/>
        <w:jc w:val="both"/>
        <w:rPr>
          <w:rFonts w:ascii="Times New Roman" w:hAnsi="Times New Roman" w:cs="Times New Roman"/>
        </w:rPr>
      </w:pPr>
    </w:p>
    <w:p w:rsidR="00654878" w:rsidRPr="00D531BE" w:rsidRDefault="00654878" w:rsidP="00654878">
      <w:pPr>
        <w:pStyle w:val="Heading2"/>
        <w:numPr>
          <w:ilvl w:val="0"/>
          <w:numId w:val="4"/>
        </w:numPr>
        <w:rPr>
          <w:rFonts w:ascii="Times New Roman" w:hAnsi="Times New Roman" w:cs="Times New Roman"/>
        </w:rPr>
      </w:pPr>
      <w:r w:rsidRPr="00D531BE">
        <w:rPr>
          <w:rFonts w:ascii="Times New Roman" w:hAnsi="Times New Roman" w:cs="Times New Roman"/>
        </w:rPr>
        <w:t>Define Translation adjustment account and period end, period average rates at specify ledger options</w:t>
      </w:r>
    </w:p>
    <w:p w:rsidR="00654878" w:rsidRPr="00D531BE" w:rsidRDefault="00654878" w:rsidP="00654878">
      <w:pPr>
        <w:ind w:left="360"/>
        <w:jc w:val="both"/>
        <w:rPr>
          <w:rFonts w:ascii="Times New Roman" w:hAnsi="Times New Roman" w:cs="Times New Roman"/>
        </w:rPr>
      </w:pPr>
    </w:p>
    <w:p w:rsidR="00654878" w:rsidRPr="00D531BE" w:rsidRDefault="00654878" w:rsidP="00654878">
      <w:pPr>
        <w:pStyle w:val="ListParagraph"/>
        <w:numPr>
          <w:ilvl w:val="0"/>
          <w:numId w:val="1"/>
        </w:numPr>
        <w:jc w:val="both"/>
        <w:rPr>
          <w:rFonts w:ascii="Times New Roman" w:hAnsi="Times New Roman" w:cs="Times New Roman"/>
          <w:sz w:val="24"/>
          <w:szCs w:val="24"/>
        </w:rPr>
      </w:pPr>
      <w:r w:rsidRPr="00D531BE">
        <w:rPr>
          <w:rFonts w:ascii="Times New Roman" w:hAnsi="Times New Roman" w:cs="Times New Roman"/>
          <w:sz w:val="24"/>
          <w:szCs w:val="24"/>
        </w:rPr>
        <w:t>Go to set up and maintenance</w:t>
      </w:r>
    </w:p>
    <w:p w:rsidR="00654878" w:rsidRPr="00D531BE" w:rsidRDefault="00654878" w:rsidP="00654878">
      <w:pPr>
        <w:pStyle w:val="ListParagraph"/>
        <w:numPr>
          <w:ilvl w:val="0"/>
          <w:numId w:val="1"/>
        </w:numPr>
        <w:jc w:val="both"/>
        <w:rPr>
          <w:rFonts w:ascii="Times New Roman" w:hAnsi="Times New Roman" w:cs="Times New Roman"/>
          <w:sz w:val="24"/>
          <w:szCs w:val="24"/>
        </w:rPr>
      </w:pPr>
      <w:r w:rsidRPr="00D531BE">
        <w:rPr>
          <w:rFonts w:ascii="Times New Roman" w:hAnsi="Times New Roman" w:cs="Times New Roman"/>
          <w:sz w:val="24"/>
          <w:szCs w:val="24"/>
        </w:rPr>
        <w:t>Set up: Financials</w:t>
      </w:r>
    </w:p>
    <w:p w:rsidR="00654878" w:rsidRPr="00D531BE" w:rsidRDefault="00654878" w:rsidP="00654878">
      <w:pPr>
        <w:pStyle w:val="ListParagraph"/>
        <w:numPr>
          <w:ilvl w:val="0"/>
          <w:numId w:val="1"/>
        </w:numPr>
        <w:jc w:val="both"/>
        <w:rPr>
          <w:rFonts w:ascii="Times New Roman" w:hAnsi="Times New Roman" w:cs="Times New Roman"/>
          <w:sz w:val="24"/>
          <w:szCs w:val="24"/>
        </w:rPr>
      </w:pPr>
      <w:r w:rsidRPr="00D531BE">
        <w:rPr>
          <w:rFonts w:ascii="Times New Roman" w:hAnsi="Times New Roman" w:cs="Times New Roman"/>
          <w:sz w:val="24"/>
          <w:szCs w:val="24"/>
        </w:rPr>
        <w:t>Task: %specify %ledger%</w:t>
      </w:r>
    </w:p>
    <w:p w:rsidR="00654878" w:rsidRPr="00D531BE" w:rsidRDefault="00654878" w:rsidP="00654878">
      <w:pPr>
        <w:pStyle w:val="ListParagraph"/>
        <w:numPr>
          <w:ilvl w:val="0"/>
          <w:numId w:val="1"/>
        </w:numPr>
        <w:jc w:val="both"/>
        <w:rPr>
          <w:rFonts w:ascii="Times New Roman" w:hAnsi="Times New Roman" w:cs="Times New Roman"/>
          <w:color w:val="000000"/>
          <w:sz w:val="24"/>
          <w:szCs w:val="24"/>
          <w:shd w:val="clear" w:color="auto" w:fill="FFFFFF"/>
        </w:rPr>
      </w:pPr>
      <w:r w:rsidRPr="00D531BE">
        <w:rPr>
          <w:rFonts w:ascii="Times New Roman" w:hAnsi="Times New Roman" w:cs="Times New Roman"/>
          <w:sz w:val="24"/>
          <w:szCs w:val="24"/>
        </w:rPr>
        <w:t>Select Specify ledger options</w:t>
      </w:r>
    </w:p>
    <w:p w:rsidR="00654878" w:rsidRPr="00D531BE" w:rsidRDefault="00654878" w:rsidP="00654878">
      <w:pPr>
        <w:pStyle w:val="ListParagraph"/>
        <w:numPr>
          <w:ilvl w:val="0"/>
          <w:numId w:val="1"/>
        </w:numPr>
        <w:jc w:val="both"/>
        <w:rPr>
          <w:rFonts w:ascii="Times New Roman" w:hAnsi="Times New Roman" w:cs="Times New Roman"/>
          <w:color w:val="000000"/>
          <w:sz w:val="24"/>
          <w:szCs w:val="24"/>
          <w:shd w:val="clear" w:color="auto" w:fill="FFFFFF"/>
        </w:rPr>
      </w:pPr>
      <w:r w:rsidRPr="00D531BE">
        <w:rPr>
          <w:rFonts w:ascii="Times New Roman" w:hAnsi="Times New Roman" w:cs="Times New Roman"/>
          <w:sz w:val="24"/>
          <w:szCs w:val="24"/>
        </w:rPr>
        <w:t>Update translation adjustment account under period close tab and give the period and average rates</w:t>
      </w:r>
    </w:p>
    <w:p w:rsidR="00654878" w:rsidRPr="00D531BE" w:rsidRDefault="00654878" w:rsidP="00654878">
      <w:pPr>
        <w:pStyle w:val="ListParagraph"/>
        <w:numPr>
          <w:ilvl w:val="0"/>
          <w:numId w:val="1"/>
        </w:numPr>
        <w:jc w:val="both"/>
        <w:rPr>
          <w:rFonts w:ascii="Times New Roman" w:hAnsi="Times New Roman" w:cs="Times New Roman"/>
          <w:color w:val="000000"/>
          <w:sz w:val="24"/>
          <w:szCs w:val="24"/>
          <w:shd w:val="clear" w:color="auto" w:fill="FFFFFF"/>
        </w:rPr>
      </w:pPr>
      <w:r w:rsidRPr="00D531BE">
        <w:rPr>
          <w:rFonts w:ascii="Times New Roman" w:hAnsi="Times New Roman" w:cs="Times New Roman"/>
          <w:sz w:val="24"/>
          <w:szCs w:val="24"/>
        </w:rPr>
        <w:t>Save and close</w:t>
      </w:r>
    </w:p>
    <w:p w:rsidR="00654878" w:rsidRPr="00D531BE" w:rsidRDefault="00654878" w:rsidP="00654878">
      <w:pPr>
        <w:jc w:val="both"/>
        <w:rPr>
          <w:rFonts w:ascii="Times New Roman" w:hAnsi="Times New Roman" w:cs="Times New Roman"/>
          <w:color w:val="000000"/>
          <w:sz w:val="24"/>
          <w:szCs w:val="24"/>
          <w:shd w:val="clear" w:color="auto" w:fill="FFFFFF"/>
        </w:rPr>
      </w:pPr>
      <w:r w:rsidRPr="00D531BE">
        <w:rPr>
          <w:rFonts w:ascii="Times New Roman" w:hAnsi="Times New Roman" w:cs="Times New Roman"/>
          <w:noProof/>
          <w:color w:val="000000"/>
          <w:sz w:val="24"/>
          <w:szCs w:val="24"/>
          <w:shd w:val="clear" w:color="auto" w:fill="FFFFFF"/>
          <w:lang w:val="en-IN" w:eastAsia="en-IN"/>
        </w:rPr>
        <w:lastRenderedPageBreak/>
        <w:drawing>
          <wp:inline distT="0" distB="0" distL="0" distR="0" wp14:anchorId="45182FA2" wp14:editId="4BE823A8">
            <wp:extent cx="5943600" cy="2753360"/>
            <wp:effectExtent l="0" t="0" r="0" b="889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2753360"/>
                    </a:xfrm>
                    <a:prstGeom prst="rect">
                      <a:avLst/>
                    </a:prstGeom>
                  </pic:spPr>
                </pic:pic>
              </a:graphicData>
            </a:graphic>
          </wp:inline>
        </w:drawing>
      </w:r>
    </w:p>
    <w:p w:rsidR="00654878" w:rsidRPr="00D531BE" w:rsidRDefault="00654878" w:rsidP="00654878">
      <w:pPr>
        <w:jc w:val="both"/>
        <w:rPr>
          <w:rFonts w:ascii="Times New Roman" w:hAnsi="Times New Roman" w:cs="Times New Roman"/>
        </w:rPr>
      </w:pPr>
    </w:p>
    <w:p w:rsidR="00654878" w:rsidRPr="00D531BE" w:rsidRDefault="00654878" w:rsidP="00654878">
      <w:pPr>
        <w:pStyle w:val="Heading2"/>
        <w:numPr>
          <w:ilvl w:val="0"/>
          <w:numId w:val="4"/>
        </w:numPr>
        <w:rPr>
          <w:rFonts w:ascii="Times New Roman" w:hAnsi="Times New Roman" w:cs="Times New Roman"/>
          <w:u w:val="single"/>
        </w:rPr>
      </w:pPr>
      <w:r w:rsidRPr="00D531BE">
        <w:rPr>
          <w:rFonts w:ascii="Times New Roman" w:hAnsi="Times New Roman" w:cs="Times New Roman"/>
          <w:u w:val="single"/>
        </w:rPr>
        <w:t>Create Conversion rates for period end, period average rates</w:t>
      </w:r>
    </w:p>
    <w:p w:rsidR="00654878" w:rsidRPr="00D531BE" w:rsidRDefault="00654878" w:rsidP="00654878">
      <w:pPr>
        <w:rPr>
          <w:rFonts w:ascii="Times New Roman" w:hAnsi="Times New Roman" w:cs="Times New Roman"/>
        </w:rPr>
      </w:pPr>
    </w:p>
    <w:p w:rsidR="00654878" w:rsidRPr="00D531BE" w:rsidRDefault="00654878" w:rsidP="00654878">
      <w:pPr>
        <w:pStyle w:val="ListParagraph"/>
        <w:numPr>
          <w:ilvl w:val="0"/>
          <w:numId w:val="1"/>
        </w:numPr>
        <w:jc w:val="both"/>
        <w:rPr>
          <w:rFonts w:ascii="Times New Roman" w:hAnsi="Times New Roman" w:cs="Times New Roman"/>
          <w:sz w:val="24"/>
          <w:szCs w:val="24"/>
        </w:rPr>
      </w:pPr>
      <w:r w:rsidRPr="00D531BE">
        <w:rPr>
          <w:rFonts w:ascii="Times New Roman" w:hAnsi="Times New Roman" w:cs="Times New Roman"/>
          <w:sz w:val="24"/>
          <w:szCs w:val="24"/>
        </w:rPr>
        <w:t>Go to set up and maintenance</w:t>
      </w:r>
    </w:p>
    <w:p w:rsidR="00654878" w:rsidRPr="00D531BE" w:rsidRDefault="00654878" w:rsidP="00654878">
      <w:pPr>
        <w:pStyle w:val="ListParagraph"/>
        <w:numPr>
          <w:ilvl w:val="0"/>
          <w:numId w:val="1"/>
        </w:numPr>
        <w:jc w:val="both"/>
        <w:rPr>
          <w:rFonts w:ascii="Times New Roman" w:hAnsi="Times New Roman" w:cs="Times New Roman"/>
          <w:sz w:val="24"/>
          <w:szCs w:val="24"/>
        </w:rPr>
      </w:pPr>
      <w:r w:rsidRPr="00D531BE">
        <w:rPr>
          <w:rFonts w:ascii="Times New Roman" w:hAnsi="Times New Roman" w:cs="Times New Roman"/>
          <w:sz w:val="24"/>
          <w:szCs w:val="24"/>
        </w:rPr>
        <w:t>Set up: Financials</w:t>
      </w:r>
    </w:p>
    <w:p w:rsidR="00654878" w:rsidRPr="00D531BE" w:rsidRDefault="00654878" w:rsidP="00654878">
      <w:pPr>
        <w:pStyle w:val="ListParagraph"/>
        <w:numPr>
          <w:ilvl w:val="0"/>
          <w:numId w:val="1"/>
        </w:numPr>
        <w:jc w:val="both"/>
        <w:rPr>
          <w:rFonts w:ascii="Times New Roman" w:hAnsi="Times New Roman" w:cs="Times New Roman"/>
          <w:sz w:val="24"/>
          <w:szCs w:val="24"/>
        </w:rPr>
      </w:pPr>
      <w:r w:rsidRPr="00D531BE">
        <w:rPr>
          <w:rFonts w:ascii="Times New Roman" w:hAnsi="Times New Roman" w:cs="Times New Roman"/>
          <w:sz w:val="24"/>
          <w:szCs w:val="24"/>
        </w:rPr>
        <w:t>Task: %manage% daily%</w:t>
      </w:r>
    </w:p>
    <w:p w:rsidR="00654878" w:rsidRPr="00D531BE" w:rsidRDefault="00654878" w:rsidP="00654878">
      <w:pPr>
        <w:pStyle w:val="ListParagraph"/>
        <w:numPr>
          <w:ilvl w:val="0"/>
          <w:numId w:val="1"/>
        </w:numPr>
        <w:jc w:val="both"/>
        <w:rPr>
          <w:rFonts w:ascii="Times New Roman" w:hAnsi="Times New Roman" w:cs="Times New Roman"/>
          <w:color w:val="000000"/>
          <w:sz w:val="24"/>
          <w:szCs w:val="24"/>
          <w:shd w:val="clear" w:color="auto" w:fill="FFFFFF"/>
        </w:rPr>
      </w:pPr>
      <w:r w:rsidRPr="00D531BE">
        <w:rPr>
          <w:rFonts w:ascii="Times New Roman" w:hAnsi="Times New Roman" w:cs="Times New Roman"/>
          <w:sz w:val="24"/>
          <w:szCs w:val="24"/>
        </w:rPr>
        <w:t>Select Manage daily rates</w:t>
      </w:r>
    </w:p>
    <w:p w:rsidR="00654878" w:rsidRPr="00D531BE" w:rsidRDefault="00654878" w:rsidP="00654878">
      <w:pPr>
        <w:pStyle w:val="ListParagraph"/>
        <w:numPr>
          <w:ilvl w:val="0"/>
          <w:numId w:val="1"/>
        </w:numPr>
        <w:jc w:val="both"/>
        <w:rPr>
          <w:rFonts w:ascii="Times New Roman" w:hAnsi="Times New Roman" w:cs="Times New Roman"/>
          <w:color w:val="000000"/>
          <w:sz w:val="24"/>
          <w:szCs w:val="24"/>
          <w:shd w:val="clear" w:color="auto" w:fill="FFFFFF"/>
        </w:rPr>
      </w:pPr>
      <w:r w:rsidRPr="00D531BE">
        <w:rPr>
          <w:rFonts w:ascii="Times New Roman" w:hAnsi="Times New Roman" w:cs="Times New Roman"/>
          <w:sz w:val="24"/>
          <w:szCs w:val="24"/>
        </w:rPr>
        <w:t>Go to daily rates tab</w:t>
      </w:r>
    </w:p>
    <w:p w:rsidR="00654878" w:rsidRPr="00D531BE" w:rsidRDefault="00654878" w:rsidP="00654878">
      <w:pPr>
        <w:pStyle w:val="ListParagraph"/>
        <w:numPr>
          <w:ilvl w:val="0"/>
          <w:numId w:val="1"/>
        </w:numPr>
        <w:jc w:val="both"/>
        <w:rPr>
          <w:rFonts w:ascii="Times New Roman" w:hAnsi="Times New Roman" w:cs="Times New Roman"/>
          <w:color w:val="000000"/>
          <w:sz w:val="24"/>
          <w:szCs w:val="24"/>
          <w:shd w:val="clear" w:color="auto" w:fill="FFFFFF"/>
        </w:rPr>
      </w:pPr>
      <w:r w:rsidRPr="00D531BE">
        <w:rPr>
          <w:rFonts w:ascii="Times New Roman" w:hAnsi="Times New Roman" w:cs="Times New Roman"/>
          <w:sz w:val="24"/>
          <w:szCs w:val="24"/>
        </w:rPr>
        <w:t>Click on spread sheet</w:t>
      </w:r>
    </w:p>
    <w:p w:rsidR="00654878" w:rsidRPr="00D531BE" w:rsidRDefault="00654878" w:rsidP="00654878">
      <w:pPr>
        <w:pStyle w:val="ListParagraph"/>
        <w:numPr>
          <w:ilvl w:val="0"/>
          <w:numId w:val="1"/>
        </w:numPr>
        <w:jc w:val="both"/>
        <w:rPr>
          <w:rFonts w:ascii="Times New Roman" w:hAnsi="Times New Roman" w:cs="Times New Roman"/>
          <w:color w:val="000000"/>
          <w:sz w:val="24"/>
          <w:szCs w:val="24"/>
          <w:shd w:val="clear" w:color="auto" w:fill="FFFFFF"/>
        </w:rPr>
      </w:pPr>
      <w:r w:rsidRPr="00D531BE">
        <w:rPr>
          <w:rFonts w:ascii="Times New Roman" w:hAnsi="Times New Roman" w:cs="Times New Roman"/>
          <w:sz w:val="24"/>
          <w:szCs w:val="24"/>
        </w:rPr>
        <w:t>Give the period and average rate</w:t>
      </w:r>
    </w:p>
    <w:p w:rsidR="00654878" w:rsidRPr="00D531BE" w:rsidRDefault="00654878" w:rsidP="00654878">
      <w:pPr>
        <w:jc w:val="both"/>
        <w:rPr>
          <w:rFonts w:ascii="Times New Roman" w:hAnsi="Times New Roman" w:cs="Times New Roman"/>
          <w:color w:val="000000"/>
          <w:sz w:val="24"/>
          <w:szCs w:val="24"/>
          <w:shd w:val="clear" w:color="auto" w:fill="FFFFFF"/>
        </w:rPr>
      </w:pPr>
      <w:r w:rsidRPr="00D531BE">
        <w:rPr>
          <w:rFonts w:ascii="Times New Roman" w:hAnsi="Times New Roman" w:cs="Times New Roman"/>
          <w:noProof/>
          <w:color w:val="000000"/>
          <w:sz w:val="24"/>
          <w:szCs w:val="24"/>
          <w:shd w:val="clear" w:color="auto" w:fill="FFFFFF"/>
          <w:lang w:val="en-IN" w:eastAsia="en-IN"/>
        </w:rPr>
        <w:drawing>
          <wp:inline distT="0" distB="0" distL="0" distR="0" wp14:anchorId="23ACBAA7" wp14:editId="34814B3F">
            <wp:extent cx="5943600" cy="1877695"/>
            <wp:effectExtent l="0" t="0" r="0" b="825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1877695"/>
                    </a:xfrm>
                    <a:prstGeom prst="rect">
                      <a:avLst/>
                    </a:prstGeom>
                  </pic:spPr>
                </pic:pic>
              </a:graphicData>
            </a:graphic>
          </wp:inline>
        </w:drawing>
      </w:r>
    </w:p>
    <w:p w:rsidR="00654878" w:rsidRPr="00D531BE" w:rsidRDefault="00654878" w:rsidP="00654878">
      <w:pPr>
        <w:pStyle w:val="ListParagraph"/>
        <w:numPr>
          <w:ilvl w:val="0"/>
          <w:numId w:val="6"/>
        </w:numPr>
        <w:jc w:val="both"/>
        <w:rPr>
          <w:rFonts w:ascii="Times New Roman" w:hAnsi="Times New Roman" w:cs="Times New Roman"/>
          <w:color w:val="000000"/>
          <w:sz w:val="24"/>
          <w:szCs w:val="24"/>
          <w:shd w:val="clear" w:color="auto" w:fill="FFFFFF"/>
        </w:rPr>
      </w:pPr>
      <w:r w:rsidRPr="00D531BE">
        <w:rPr>
          <w:rFonts w:ascii="Times New Roman" w:hAnsi="Times New Roman" w:cs="Times New Roman"/>
          <w:color w:val="000000"/>
          <w:sz w:val="24"/>
          <w:szCs w:val="24"/>
          <w:shd w:val="clear" w:color="auto" w:fill="FFFFFF"/>
        </w:rPr>
        <w:t>Check the results in the system</w:t>
      </w:r>
    </w:p>
    <w:p w:rsidR="00654878" w:rsidRPr="00D531BE" w:rsidRDefault="00654878" w:rsidP="00654878">
      <w:pPr>
        <w:pStyle w:val="Heading2"/>
        <w:numPr>
          <w:ilvl w:val="0"/>
          <w:numId w:val="4"/>
        </w:numPr>
        <w:rPr>
          <w:rFonts w:ascii="Times New Roman" w:hAnsi="Times New Roman" w:cs="Times New Roman"/>
          <w:u w:val="single"/>
        </w:rPr>
      </w:pPr>
      <w:r w:rsidRPr="00D531BE">
        <w:rPr>
          <w:rFonts w:ascii="Times New Roman" w:hAnsi="Times New Roman" w:cs="Times New Roman"/>
          <w:u w:val="single"/>
        </w:rPr>
        <w:t>Manage Historical rates conversion</w:t>
      </w:r>
    </w:p>
    <w:p w:rsidR="00654878" w:rsidRPr="00D531BE" w:rsidRDefault="00654878" w:rsidP="00654878">
      <w:pPr>
        <w:rPr>
          <w:rFonts w:ascii="Times New Roman" w:hAnsi="Times New Roman" w:cs="Times New Roman"/>
        </w:rPr>
      </w:pPr>
    </w:p>
    <w:p w:rsidR="00654878" w:rsidRPr="00D531BE" w:rsidRDefault="00654878" w:rsidP="00654878">
      <w:pPr>
        <w:pStyle w:val="ListParagraph"/>
        <w:numPr>
          <w:ilvl w:val="0"/>
          <w:numId w:val="1"/>
        </w:numPr>
        <w:jc w:val="both"/>
        <w:rPr>
          <w:rFonts w:ascii="Times New Roman" w:hAnsi="Times New Roman" w:cs="Times New Roman"/>
          <w:sz w:val="24"/>
          <w:szCs w:val="24"/>
        </w:rPr>
      </w:pPr>
      <w:r w:rsidRPr="00D531BE">
        <w:rPr>
          <w:rFonts w:ascii="Times New Roman" w:hAnsi="Times New Roman" w:cs="Times New Roman"/>
          <w:sz w:val="24"/>
          <w:szCs w:val="24"/>
        </w:rPr>
        <w:t>Go to set up and maintenance</w:t>
      </w:r>
    </w:p>
    <w:p w:rsidR="00654878" w:rsidRPr="00D531BE" w:rsidRDefault="00654878" w:rsidP="00654878">
      <w:pPr>
        <w:pStyle w:val="ListParagraph"/>
        <w:numPr>
          <w:ilvl w:val="0"/>
          <w:numId w:val="1"/>
        </w:numPr>
        <w:jc w:val="both"/>
        <w:rPr>
          <w:rFonts w:ascii="Times New Roman" w:hAnsi="Times New Roman" w:cs="Times New Roman"/>
          <w:sz w:val="24"/>
          <w:szCs w:val="24"/>
        </w:rPr>
      </w:pPr>
      <w:r w:rsidRPr="00D531BE">
        <w:rPr>
          <w:rFonts w:ascii="Times New Roman" w:hAnsi="Times New Roman" w:cs="Times New Roman"/>
          <w:sz w:val="24"/>
          <w:szCs w:val="24"/>
        </w:rPr>
        <w:t>Set up: Financials</w:t>
      </w:r>
    </w:p>
    <w:p w:rsidR="00654878" w:rsidRPr="00D531BE" w:rsidRDefault="00654878" w:rsidP="00654878">
      <w:pPr>
        <w:pStyle w:val="ListParagraph"/>
        <w:numPr>
          <w:ilvl w:val="0"/>
          <w:numId w:val="1"/>
        </w:numPr>
        <w:jc w:val="both"/>
        <w:rPr>
          <w:rFonts w:ascii="Times New Roman" w:hAnsi="Times New Roman" w:cs="Times New Roman"/>
          <w:sz w:val="24"/>
          <w:szCs w:val="24"/>
        </w:rPr>
      </w:pPr>
      <w:r w:rsidRPr="00D531BE">
        <w:rPr>
          <w:rFonts w:ascii="Times New Roman" w:hAnsi="Times New Roman" w:cs="Times New Roman"/>
          <w:sz w:val="24"/>
          <w:szCs w:val="24"/>
        </w:rPr>
        <w:t>Task: %manage% daily%</w:t>
      </w:r>
    </w:p>
    <w:p w:rsidR="00654878" w:rsidRPr="00D531BE" w:rsidRDefault="00654878" w:rsidP="00654878">
      <w:pPr>
        <w:pStyle w:val="ListParagraph"/>
        <w:numPr>
          <w:ilvl w:val="0"/>
          <w:numId w:val="1"/>
        </w:numPr>
        <w:jc w:val="both"/>
        <w:rPr>
          <w:rFonts w:ascii="Times New Roman" w:hAnsi="Times New Roman" w:cs="Times New Roman"/>
          <w:color w:val="000000"/>
          <w:sz w:val="24"/>
          <w:szCs w:val="24"/>
          <w:shd w:val="clear" w:color="auto" w:fill="FFFFFF"/>
        </w:rPr>
      </w:pPr>
      <w:r w:rsidRPr="00D531BE">
        <w:rPr>
          <w:rFonts w:ascii="Times New Roman" w:hAnsi="Times New Roman" w:cs="Times New Roman"/>
          <w:sz w:val="24"/>
          <w:szCs w:val="24"/>
        </w:rPr>
        <w:lastRenderedPageBreak/>
        <w:t>Select Manage daily rates</w:t>
      </w:r>
    </w:p>
    <w:p w:rsidR="00654878" w:rsidRPr="00D531BE" w:rsidRDefault="00654878" w:rsidP="00654878">
      <w:pPr>
        <w:pStyle w:val="ListParagraph"/>
        <w:numPr>
          <w:ilvl w:val="0"/>
          <w:numId w:val="1"/>
        </w:numPr>
        <w:jc w:val="both"/>
        <w:rPr>
          <w:rFonts w:ascii="Times New Roman" w:hAnsi="Times New Roman" w:cs="Times New Roman"/>
          <w:color w:val="000000"/>
          <w:sz w:val="24"/>
          <w:szCs w:val="24"/>
          <w:shd w:val="clear" w:color="auto" w:fill="FFFFFF"/>
        </w:rPr>
      </w:pPr>
      <w:r w:rsidRPr="00D531BE">
        <w:rPr>
          <w:rFonts w:ascii="Times New Roman" w:hAnsi="Times New Roman" w:cs="Times New Roman"/>
          <w:sz w:val="24"/>
          <w:szCs w:val="24"/>
        </w:rPr>
        <w:t>Go to historical rates tabs</w:t>
      </w:r>
    </w:p>
    <w:p w:rsidR="00654878" w:rsidRPr="00D531BE" w:rsidRDefault="00654878" w:rsidP="00654878">
      <w:pPr>
        <w:pStyle w:val="ListParagraph"/>
        <w:numPr>
          <w:ilvl w:val="0"/>
          <w:numId w:val="1"/>
        </w:numPr>
        <w:jc w:val="both"/>
        <w:rPr>
          <w:rFonts w:ascii="Times New Roman" w:hAnsi="Times New Roman" w:cs="Times New Roman"/>
          <w:color w:val="000000"/>
          <w:sz w:val="24"/>
          <w:szCs w:val="24"/>
          <w:shd w:val="clear" w:color="auto" w:fill="FFFFFF"/>
        </w:rPr>
      </w:pPr>
      <w:r w:rsidRPr="00D531BE">
        <w:rPr>
          <w:rFonts w:ascii="Times New Roman" w:hAnsi="Times New Roman" w:cs="Times New Roman"/>
          <w:sz w:val="24"/>
          <w:szCs w:val="24"/>
        </w:rPr>
        <w:t>Give the ledger name, target currency and rate type</w:t>
      </w:r>
    </w:p>
    <w:p w:rsidR="00654878" w:rsidRPr="00D531BE" w:rsidRDefault="00654878" w:rsidP="00654878">
      <w:pPr>
        <w:pStyle w:val="ListParagraph"/>
        <w:numPr>
          <w:ilvl w:val="0"/>
          <w:numId w:val="1"/>
        </w:numPr>
        <w:jc w:val="both"/>
        <w:rPr>
          <w:rFonts w:ascii="Times New Roman" w:hAnsi="Times New Roman" w:cs="Times New Roman"/>
          <w:color w:val="000000"/>
          <w:sz w:val="24"/>
          <w:szCs w:val="24"/>
          <w:shd w:val="clear" w:color="auto" w:fill="FFFFFF"/>
        </w:rPr>
      </w:pPr>
      <w:r w:rsidRPr="00D531BE">
        <w:rPr>
          <w:rFonts w:ascii="Times New Roman" w:hAnsi="Times New Roman" w:cs="Times New Roman"/>
          <w:sz w:val="24"/>
          <w:szCs w:val="24"/>
        </w:rPr>
        <w:t>Click on spread sheet</w:t>
      </w:r>
    </w:p>
    <w:p w:rsidR="00654878" w:rsidRPr="00D531BE" w:rsidRDefault="00654878" w:rsidP="00654878">
      <w:pPr>
        <w:jc w:val="both"/>
        <w:rPr>
          <w:rFonts w:ascii="Times New Roman" w:hAnsi="Times New Roman" w:cs="Times New Roman"/>
          <w:color w:val="000000"/>
          <w:sz w:val="24"/>
          <w:szCs w:val="24"/>
          <w:shd w:val="clear" w:color="auto" w:fill="FFFFFF"/>
        </w:rPr>
      </w:pPr>
      <w:r w:rsidRPr="00D531BE">
        <w:rPr>
          <w:rFonts w:ascii="Times New Roman" w:hAnsi="Times New Roman" w:cs="Times New Roman"/>
          <w:noProof/>
          <w:color w:val="000000"/>
          <w:sz w:val="24"/>
          <w:szCs w:val="24"/>
          <w:shd w:val="clear" w:color="auto" w:fill="FFFFFF"/>
          <w:lang w:val="en-IN" w:eastAsia="en-IN"/>
        </w:rPr>
        <w:drawing>
          <wp:inline distT="0" distB="0" distL="0" distR="0" wp14:anchorId="5F307AAA" wp14:editId="61DEB03C">
            <wp:extent cx="5943600" cy="1554480"/>
            <wp:effectExtent l="0" t="0" r="0" b="762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554480"/>
                    </a:xfrm>
                    <a:prstGeom prst="rect">
                      <a:avLst/>
                    </a:prstGeom>
                  </pic:spPr>
                </pic:pic>
              </a:graphicData>
            </a:graphic>
          </wp:inline>
        </w:drawing>
      </w:r>
    </w:p>
    <w:p w:rsidR="00654878" w:rsidRPr="00D531BE" w:rsidRDefault="00654878" w:rsidP="00654878">
      <w:pPr>
        <w:pStyle w:val="ListParagraph"/>
        <w:numPr>
          <w:ilvl w:val="0"/>
          <w:numId w:val="7"/>
        </w:numPr>
        <w:jc w:val="both"/>
        <w:rPr>
          <w:rFonts w:ascii="Times New Roman" w:hAnsi="Times New Roman" w:cs="Times New Roman"/>
          <w:color w:val="000000"/>
          <w:sz w:val="24"/>
          <w:szCs w:val="24"/>
          <w:shd w:val="clear" w:color="auto" w:fill="FFFFFF"/>
        </w:rPr>
      </w:pPr>
      <w:r w:rsidRPr="00D531BE">
        <w:rPr>
          <w:rFonts w:ascii="Times New Roman" w:hAnsi="Times New Roman" w:cs="Times New Roman"/>
          <w:color w:val="000000"/>
          <w:sz w:val="24"/>
          <w:szCs w:val="24"/>
          <w:shd w:val="clear" w:color="auto" w:fill="FFFFFF"/>
        </w:rPr>
        <w:t>Give the details and submit</w:t>
      </w:r>
    </w:p>
    <w:p w:rsidR="00654878" w:rsidRPr="00D531BE" w:rsidRDefault="00654878" w:rsidP="00654878">
      <w:pPr>
        <w:ind w:left="360"/>
        <w:jc w:val="both"/>
        <w:rPr>
          <w:rFonts w:ascii="Times New Roman" w:hAnsi="Times New Roman" w:cs="Times New Roman"/>
        </w:rPr>
      </w:pPr>
    </w:p>
    <w:p w:rsidR="00654878" w:rsidRPr="00D531BE" w:rsidRDefault="00654878" w:rsidP="00654878">
      <w:pPr>
        <w:pStyle w:val="Heading2"/>
        <w:numPr>
          <w:ilvl w:val="0"/>
          <w:numId w:val="4"/>
        </w:numPr>
        <w:rPr>
          <w:rFonts w:ascii="Times New Roman" w:hAnsi="Times New Roman" w:cs="Times New Roman"/>
          <w:u w:val="single"/>
        </w:rPr>
      </w:pPr>
      <w:r w:rsidRPr="00D531BE">
        <w:rPr>
          <w:rFonts w:ascii="Times New Roman" w:hAnsi="Times New Roman" w:cs="Times New Roman"/>
          <w:u w:val="single"/>
        </w:rPr>
        <w:t>Create translation ledger</w:t>
      </w:r>
    </w:p>
    <w:p w:rsidR="00654878" w:rsidRPr="00D531BE" w:rsidRDefault="00654878" w:rsidP="00654878">
      <w:pPr>
        <w:rPr>
          <w:rFonts w:ascii="Times New Roman" w:hAnsi="Times New Roman" w:cs="Times New Roman"/>
        </w:rPr>
      </w:pPr>
    </w:p>
    <w:p w:rsidR="00654878" w:rsidRPr="00D531BE" w:rsidRDefault="00654878" w:rsidP="00654878">
      <w:pPr>
        <w:pStyle w:val="ListParagraph"/>
        <w:numPr>
          <w:ilvl w:val="0"/>
          <w:numId w:val="1"/>
        </w:numPr>
        <w:jc w:val="both"/>
        <w:rPr>
          <w:rFonts w:ascii="Times New Roman" w:hAnsi="Times New Roman" w:cs="Times New Roman"/>
          <w:sz w:val="24"/>
          <w:szCs w:val="24"/>
        </w:rPr>
      </w:pPr>
      <w:r w:rsidRPr="00D531BE">
        <w:rPr>
          <w:rFonts w:ascii="Times New Roman" w:hAnsi="Times New Roman" w:cs="Times New Roman"/>
          <w:sz w:val="24"/>
          <w:szCs w:val="24"/>
        </w:rPr>
        <w:t>Go to set up and maintenance</w:t>
      </w:r>
    </w:p>
    <w:p w:rsidR="00654878" w:rsidRPr="00D531BE" w:rsidRDefault="00654878" w:rsidP="00654878">
      <w:pPr>
        <w:pStyle w:val="ListParagraph"/>
        <w:numPr>
          <w:ilvl w:val="0"/>
          <w:numId w:val="1"/>
        </w:numPr>
        <w:jc w:val="both"/>
        <w:rPr>
          <w:rFonts w:ascii="Times New Roman" w:hAnsi="Times New Roman" w:cs="Times New Roman"/>
          <w:sz w:val="24"/>
          <w:szCs w:val="24"/>
        </w:rPr>
      </w:pPr>
      <w:r w:rsidRPr="00D531BE">
        <w:rPr>
          <w:rFonts w:ascii="Times New Roman" w:hAnsi="Times New Roman" w:cs="Times New Roman"/>
          <w:sz w:val="24"/>
          <w:szCs w:val="24"/>
        </w:rPr>
        <w:t>Set up: Financials</w:t>
      </w:r>
    </w:p>
    <w:p w:rsidR="00654878" w:rsidRPr="00D531BE" w:rsidRDefault="00654878" w:rsidP="00654878">
      <w:pPr>
        <w:pStyle w:val="ListParagraph"/>
        <w:numPr>
          <w:ilvl w:val="0"/>
          <w:numId w:val="1"/>
        </w:numPr>
        <w:jc w:val="both"/>
        <w:rPr>
          <w:rFonts w:ascii="Times New Roman" w:hAnsi="Times New Roman" w:cs="Times New Roman"/>
          <w:sz w:val="24"/>
          <w:szCs w:val="24"/>
        </w:rPr>
      </w:pPr>
      <w:r w:rsidRPr="00D531BE">
        <w:rPr>
          <w:rFonts w:ascii="Times New Roman" w:hAnsi="Times New Roman" w:cs="Times New Roman"/>
          <w:sz w:val="24"/>
          <w:szCs w:val="24"/>
        </w:rPr>
        <w:t>Task: %manage% reporting%</w:t>
      </w:r>
    </w:p>
    <w:p w:rsidR="00654878" w:rsidRPr="00D531BE" w:rsidRDefault="00654878" w:rsidP="00654878">
      <w:pPr>
        <w:pStyle w:val="ListParagraph"/>
        <w:numPr>
          <w:ilvl w:val="0"/>
          <w:numId w:val="1"/>
        </w:numPr>
        <w:jc w:val="both"/>
        <w:rPr>
          <w:rFonts w:ascii="Times New Roman" w:hAnsi="Times New Roman" w:cs="Times New Roman"/>
          <w:color w:val="000000"/>
          <w:sz w:val="24"/>
          <w:szCs w:val="24"/>
          <w:shd w:val="clear" w:color="auto" w:fill="FFFFFF"/>
        </w:rPr>
      </w:pPr>
      <w:r w:rsidRPr="00D531BE">
        <w:rPr>
          <w:rFonts w:ascii="Times New Roman" w:hAnsi="Times New Roman" w:cs="Times New Roman"/>
          <w:sz w:val="24"/>
          <w:szCs w:val="24"/>
        </w:rPr>
        <w:t>Select Manage reporting currencies</w:t>
      </w:r>
    </w:p>
    <w:p w:rsidR="00654878" w:rsidRPr="00D531BE" w:rsidRDefault="00654878" w:rsidP="00654878">
      <w:pPr>
        <w:pStyle w:val="ListParagraph"/>
        <w:numPr>
          <w:ilvl w:val="0"/>
          <w:numId w:val="1"/>
        </w:numPr>
        <w:jc w:val="both"/>
        <w:rPr>
          <w:rFonts w:ascii="Times New Roman" w:hAnsi="Times New Roman" w:cs="Times New Roman"/>
          <w:color w:val="000000"/>
          <w:sz w:val="24"/>
          <w:szCs w:val="24"/>
          <w:shd w:val="clear" w:color="auto" w:fill="FFFFFF"/>
        </w:rPr>
      </w:pPr>
      <w:r w:rsidRPr="00D531BE">
        <w:rPr>
          <w:rFonts w:ascii="Times New Roman" w:hAnsi="Times New Roman" w:cs="Times New Roman"/>
          <w:sz w:val="24"/>
          <w:szCs w:val="24"/>
        </w:rPr>
        <w:t xml:space="preserve">Click on +  to create </w:t>
      </w:r>
    </w:p>
    <w:p w:rsidR="00654878" w:rsidRPr="00D531BE" w:rsidRDefault="00654878" w:rsidP="00654878">
      <w:pPr>
        <w:pStyle w:val="ListParagraph"/>
        <w:numPr>
          <w:ilvl w:val="0"/>
          <w:numId w:val="1"/>
        </w:numPr>
        <w:jc w:val="both"/>
        <w:rPr>
          <w:rFonts w:ascii="Times New Roman" w:hAnsi="Times New Roman" w:cs="Times New Roman"/>
          <w:color w:val="000000"/>
          <w:sz w:val="24"/>
          <w:szCs w:val="24"/>
          <w:shd w:val="clear" w:color="auto" w:fill="FFFFFF"/>
        </w:rPr>
      </w:pPr>
      <w:r w:rsidRPr="00D531BE">
        <w:rPr>
          <w:rFonts w:ascii="Times New Roman" w:hAnsi="Times New Roman" w:cs="Times New Roman"/>
          <w:sz w:val="24"/>
          <w:szCs w:val="24"/>
        </w:rPr>
        <w:t>Give the details</w:t>
      </w:r>
    </w:p>
    <w:p w:rsidR="00654878" w:rsidRPr="00D531BE" w:rsidRDefault="00654878" w:rsidP="00654878">
      <w:pPr>
        <w:pStyle w:val="ListParagraph"/>
        <w:numPr>
          <w:ilvl w:val="0"/>
          <w:numId w:val="1"/>
        </w:numPr>
        <w:jc w:val="both"/>
        <w:rPr>
          <w:rFonts w:ascii="Times New Roman" w:hAnsi="Times New Roman" w:cs="Times New Roman"/>
          <w:color w:val="000000"/>
          <w:sz w:val="24"/>
          <w:szCs w:val="24"/>
          <w:shd w:val="clear" w:color="auto" w:fill="FFFFFF"/>
        </w:rPr>
      </w:pPr>
      <w:r w:rsidRPr="00D531BE">
        <w:rPr>
          <w:rFonts w:ascii="Times New Roman" w:hAnsi="Times New Roman" w:cs="Times New Roman"/>
          <w:sz w:val="24"/>
          <w:szCs w:val="24"/>
        </w:rPr>
        <w:t>Save and close</w:t>
      </w:r>
    </w:p>
    <w:p w:rsidR="00654878" w:rsidRPr="00D531BE" w:rsidRDefault="00654878" w:rsidP="00654878">
      <w:pPr>
        <w:jc w:val="both"/>
        <w:rPr>
          <w:rFonts w:ascii="Times New Roman" w:hAnsi="Times New Roman" w:cs="Times New Roman"/>
          <w:color w:val="000000"/>
          <w:sz w:val="24"/>
          <w:szCs w:val="24"/>
          <w:shd w:val="clear" w:color="auto" w:fill="FFFFFF"/>
        </w:rPr>
      </w:pPr>
      <w:r w:rsidRPr="00D531BE">
        <w:rPr>
          <w:rFonts w:ascii="Times New Roman" w:hAnsi="Times New Roman" w:cs="Times New Roman"/>
          <w:noProof/>
          <w:color w:val="000000"/>
          <w:sz w:val="24"/>
          <w:szCs w:val="24"/>
          <w:shd w:val="clear" w:color="auto" w:fill="FFFFFF"/>
          <w:lang w:val="en-IN" w:eastAsia="en-IN"/>
        </w:rPr>
        <w:drawing>
          <wp:inline distT="0" distB="0" distL="0" distR="0" wp14:anchorId="371BDDE4" wp14:editId="431C437A">
            <wp:extent cx="5943600" cy="2018665"/>
            <wp:effectExtent l="0" t="0" r="0" b="63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018665"/>
                    </a:xfrm>
                    <a:prstGeom prst="rect">
                      <a:avLst/>
                    </a:prstGeom>
                  </pic:spPr>
                </pic:pic>
              </a:graphicData>
            </a:graphic>
          </wp:inline>
        </w:drawing>
      </w:r>
    </w:p>
    <w:p w:rsidR="00654878" w:rsidRPr="00D531BE" w:rsidRDefault="00654878" w:rsidP="00654878">
      <w:pPr>
        <w:pStyle w:val="ListParagraph"/>
        <w:numPr>
          <w:ilvl w:val="0"/>
          <w:numId w:val="5"/>
        </w:numPr>
        <w:jc w:val="both"/>
        <w:rPr>
          <w:rFonts w:ascii="Times New Roman" w:hAnsi="Times New Roman" w:cs="Times New Roman"/>
        </w:rPr>
      </w:pPr>
      <w:r w:rsidRPr="00D531BE">
        <w:rPr>
          <w:rFonts w:ascii="Times New Roman" w:hAnsi="Times New Roman" w:cs="Times New Roman"/>
        </w:rPr>
        <w:t>Currency conversion level : If you select the remaining options it will take it as foreign currency or reporting currency</w:t>
      </w:r>
    </w:p>
    <w:p w:rsidR="00654878" w:rsidRPr="00D531BE" w:rsidRDefault="00654878" w:rsidP="00654878">
      <w:pPr>
        <w:pStyle w:val="Heading2"/>
        <w:numPr>
          <w:ilvl w:val="0"/>
          <w:numId w:val="4"/>
        </w:numPr>
        <w:rPr>
          <w:rFonts w:ascii="Times New Roman" w:hAnsi="Times New Roman" w:cs="Times New Roman"/>
          <w:sz w:val="24"/>
          <w:szCs w:val="24"/>
          <w:u w:val="single"/>
        </w:rPr>
      </w:pPr>
      <w:r w:rsidRPr="00D531BE">
        <w:rPr>
          <w:rFonts w:ascii="Times New Roman" w:hAnsi="Times New Roman" w:cs="Times New Roman"/>
          <w:sz w:val="24"/>
          <w:szCs w:val="24"/>
          <w:u w:val="single"/>
        </w:rPr>
        <w:t>Run translation process</w:t>
      </w:r>
    </w:p>
    <w:p w:rsidR="00654878" w:rsidRPr="00D531BE" w:rsidRDefault="00654878" w:rsidP="00654878">
      <w:pPr>
        <w:rPr>
          <w:rFonts w:ascii="Times New Roman" w:hAnsi="Times New Roman" w:cs="Times New Roman"/>
        </w:rPr>
      </w:pPr>
    </w:p>
    <w:p w:rsidR="00654878" w:rsidRPr="00D531BE" w:rsidRDefault="00654878" w:rsidP="00654878">
      <w:pPr>
        <w:pStyle w:val="ListParagraph"/>
        <w:numPr>
          <w:ilvl w:val="0"/>
          <w:numId w:val="8"/>
        </w:numPr>
        <w:rPr>
          <w:rFonts w:ascii="Times New Roman" w:hAnsi="Times New Roman" w:cs="Times New Roman"/>
        </w:rPr>
      </w:pPr>
      <w:r w:rsidRPr="00D531BE">
        <w:rPr>
          <w:rFonts w:ascii="Times New Roman" w:hAnsi="Times New Roman" w:cs="Times New Roman"/>
        </w:rPr>
        <w:t>Go to navigator</w:t>
      </w:r>
    </w:p>
    <w:p w:rsidR="00654878" w:rsidRPr="00D531BE" w:rsidRDefault="00654878" w:rsidP="00654878">
      <w:pPr>
        <w:pStyle w:val="ListParagraph"/>
        <w:numPr>
          <w:ilvl w:val="0"/>
          <w:numId w:val="8"/>
        </w:numPr>
        <w:rPr>
          <w:rFonts w:ascii="Times New Roman" w:hAnsi="Times New Roman" w:cs="Times New Roman"/>
        </w:rPr>
      </w:pPr>
      <w:r w:rsidRPr="00D531BE">
        <w:rPr>
          <w:rFonts w:ascii="Times New Roman" w:hAnsi="Times New Roman" w:cs="Times New Roman"/>
        </w:rPr>
        <w:lastRenderedPageBreak/>
        <w:t xml:space="preserve">Go to general accounting </w:t>
      </w:r>
    </w:p>
    <w:p w:rsidR="00654878" w:rsidRPr="00D531BE" w:rsidRDefault="00654878" w:rsidP="00654878">
      <w:pPr>
        <w:pStyle w:val="ListParagraph"/>
        <w:numPr>
          <w:ilvl w:val="0"/>
          <w:numId w:val="8"/>
        </w:numPr>
        <w:rPr>
          <w:rFonts w:ascii="Times New Roman" w:hAnsi="Times New Roman" w:cs="Times New Roman"/>
        </w:rPr>
      </w:pPr>
      <w:r w:rsidRPr="00D531BE">
        <w:rPr>
          <w:rFonts w:ascii="Times New Roman" w:hAnsi="Times New Roman" w:cs="Times New Roman"/>
        </w:rPr>
        <w:t>Select period close</w:t>
      </w:r>
    </w:p>
    <w:p w:rsidR="00654878" w:rsidRPr="00D531BE" w:rsidRDefault="00654878" w:rsidP="00654878">
      <w:pPr>
        <w:pStyle w:val="ListParagraph"/>
        <w:numPr>
          <w:ilvl w:val="0"/>
          <w:numId w:val="8"/>
        </w:numPr>
        <w:rPr>
          <w:rFonts w:ascii="Times New Roman" w:hAnsi="Times New Roman" w:cs="Times New Roman"/>
        </w:rPr>
      </w:pPr>
      <w:r w:rsidRPr="00D531BE">
        <w:rPr>
          <w:rFonts w:ascii="Times New Roman" w:hAnsi="Times New Roman" w:cs="Times New Roman"/>
        </w:rPr>
        <w:t>Go to Task icon</w:t>
      </w:r>
    </w:p>
    <w:p w:rsidR="00654878" w:rsidRPr="00D531BE" w:rsidRDefault="00654878" w:rsidP="00654878">
      <w:pPr>
        <w:pStyle w:val="ListParagraph"/>
        <w:numPr>
          <w:ilvl w:val="0"/>
          <w:numId w:val="8"/>
        </w:numPr>
        <w:rPr>
          <w:rFonts w:ascii="Times New Roman" w:hAnsi="Times New Roman" w:cs="Times New Roman"/>
        </w:rPr>
      </w:pPr>
      <w:r w:rsidRPr="00D531BE">
        <w:rPr>
          <w:rFonts w:ascii="Times New Roman" w:hAnsi="Times New Roman" w:cs="Times New Roman"/>
        </w:rPr>
        <w:t>Click on Translate balances under multi-currency</w:t>
      </w:r>
    </w:p>
    <w:p w:rsidR="00654878" w:rsidRPr="00D531BE" w:rsidRDefault="00654878" w:rsidP="00654878">
      <w:pPr>
        <w:rPr>
          <w:rFonts w:ascii="Times New Roman" w:hAnsi="Times New Roman" w:cs="Times New Roman"/>
        </w:rPr>
      </w:pPr>
      <w:r w:rsidRPr="00D531BE">
        <w:rPr>
          <w:rFonts w:ascii="Times New Roman" w:hAnsi="Times New Roman" w:cs="Times New Roman"/>
          <w:noProof/>
          <w:lang w:val="en-IN" w:eastAsia="en-IN"/>
        </w:rPr>
        <w:drawing>
          <wp:inline distT="0" distB="0" distL="0" distR="0" wp14:anchorId="2E557C62" wp14:editId="20918602">
            <wp:extent cx="5943600" cy="2239010"/>
            <wp:effectExtent l="0" t="0" r="0" b="889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239010"/>
                    </a:xfrm>
                    <a:prstGeom prst="rect">
                      <a:avLst/>
                    </a:prstGeom>
                  </pic:spPr>
                </pic:pic>
              </a:graphicData>
            </a:graphic>
          </wp:inline>
        </w:drawing>
      </w:r>
    </w:p>
    <w:p w:rsidR="00654878" w:rsidRPr="00D531BE" w:rsidRDefault="00654878" w:rsidP="00654878">
      <w:pPr>
        <w:pStyle w:val="ListParagraph"/>
        <w:numPr>
          <w:ilvl w:val="0"/>
          <w:numId w:val="9"/>
        </w:numPr>
        <w:jc w:val="both"/>
        <w:rPr>
          <w:rFonts w:ascii="Times New Roman" w:hAnsi="Times New Roman" w:cs="Times New Roman"/>
        </w:rPr>
      </w:pPr>
      <w:r w:rsidRPr="00D531BE">
        <w:rPr>
          <w:rFonts w:ascii="Times New Roman" w:hAnsi="Times New Roman" w:cs="Times New Roman"/>
        </w:rPr>
        <w:t>Give the details and submit</w:t>
      </w:r>
    </w:p>
    <w:p w:rsidR="00654878" w:rsidRPr="00D531BE" w:rsidRDefault="00654878" w:rsidP="00654878">
      <w:pPr>
        <w:jc w:val="both"/>
        <w:rPr>
          <w:rFonts w:ascii="Times New Roman" w:hAnsi="Times New Roman" w:cs="Times New Roman"/>
        </w:rPr>
      </w:pPr>
      <w:r w:rsidRPr="00D531BE">
        <w:rPr>
          <w:rFonts w:ascii="Times New Roman" w:hAnsi="Times New Roman" w:cs="Times New Roman"/>
          <w:noProof/>
          <w:lang w:val="en-IN" w:eastAsia="en-IN"/>
        </w:rPr>
        <w:drawing>
          <wp:inline distT="0" distB="0" distL="0" distR="0" wp14:anchorId="09CEBC5E" wp14:editId="5B1D1A1E">
            <wp:extent cx="5943600" cy="2070100"/>
            <wp:effectExtent l="0" t="0" r="0" b="635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070100"/>
                    </a:xfrm>
                    <a:prstGeom prst="rect">
                      <a:avLst/>
                    </a:prstGeom>
                  </pic:spPr>
                </pic:pic>
              </a:graphicData>
            </a:graphic>
          </wp:inline>
        </w:drawing>
      </w:r>
    </w:p>
    <w:p w:rsidR="00654878" w:rsidRPr="00D531BE" w:rsidRDefault="00654878" w:rsidP="00654878">
      <w:pPr>
        <w:pStyle w:val="ListParagraph"/>
        <w:numPr>
          <w:ilvl w:val="0"/>
          <w:numId w:val="9"/>
        </w:numPr>
        <w:jc w:val="both"/>
        <w:rPr>
          <w:rFonts w:ascii="Times New Roman" w:hAnsi="Times New Roman" w:cs="Times New Roman"/>
        </w:rPr>
      </w:pPr>
      <w:r w:rsidRPr="00D531BE">
        <w:rPr>
          <w:rFonts w:ascii="Times New Roman" w:hAnsi="Times New Roman" w:cs="Times New Roman"/>
        </w:rPr>
        <w:t>Check in Scheduled process for result it should be succeeded</w:t>
      </w:r>
    </w:p>
    <w:p w:rsidR="00654878" w:rsidRPr="00D531BE" w:rsidRDefault="00654878" w:rsidP="00654878">
      <w:pPr>
        <w:ind w:left="360"/>
        <w:jc w:val="both"/>
        <w:rPr>
          <w:rFonts w:ascii="Times New Roman" w:hAnsi="Times New Roman" w:cs="Times New Roman"/>
        </w:rPr>
      </w:pPr>
    </w:p>
    <w:p w:rsidR="00654878" w:rsidRPr="00D531BE" w:rsidRDefault="00654878" w:rsidP="00654878">
      <w:pPr>
        <w:pStyle w:val="Heading2"/>
        <w:numPr>
          <w:ilvl w:val="0"/>
          <w:numId w:val="4"/>
        </w:numPr>
        <w:rPr>
          <w:rFonts w:ascii="Times New Roman" w:hAnsi="Times New Roman" w:cs="Times New Roman"/>
          <w:u w:val="single"/>
        </w:rPr>
      </w:pPr>
      <w:r w:rsidRPr="00D531BE">
        <w:rPr>
          <w:rFonts w:ascii="Times New Roman" w:hAnsi="Times New Roman" w:cs="Times New Roman"/>
          <w:u w:val="single"/>
        </w:rPr>
        <w:t>Run General ledger trail balances report</w:t>
      </w:r>
    </w:p>
    <w:p w:rsidR="00654878" w:rsidRPr="00D531BE" w:rsidRDefault="00654878" w:rsidP="00654878">
      <w:pPr>
        <w:ind w:left="360"/>
        <w:jc w:val="both"/>
        <w:rPr>
          <w:rFonts w:ascii="Times New Roman" w:hAnsi="Times New Roman" w:cs="Times New Roman"/>
        </w:rPr>
      </w:pPr>
    </w:p>
    <w:p w:rsidR="00654878" w:rsidRPr="00D531BE" w:rsidRDefault="00654878" w:rsidP="00654878">
      <w:pPr>
        <w:pStyle w:val="ListParagraph"/>
        <w:numPr>
          <w:ilvl w:val="0"/>
          <w:numId w:val="9"/>
        </w:numPr>
        <w:jc w:val="both"/>
        <w:rPr>
          <w:rFonts w:ascii="Times New Roman" w:hAnsi="Times New Roman" w:cs="Times New Roman"/>
        </w:rPr>
      </w:pPr>
      <w:r w:rsidRPr="00D531BE">
        <w:rPr>
          <w:rFonts w:ascii="Times New Roman" w:hAnsi="Times New Roman" w:cs="Times New Roman"/>
        </w:rPr>
        <w:t>Go to navigator</w:t>
      </w:r>
    </w:p>
    <w:p w:rsidR="00654878" w:rsidRPr="00D531BE" w:rsidRDefault="00654878" w:rsidP="00654878">
      <w:pPr>
        <w:pStyle w:val="ListParagraph"/>
        <w:numPr>
          <w:ilvl w:val="0"/>
          <w:numId w:val="9"/>
        </w:numPr>
        <w:jc w:val="both"/>
        <w:rPr>
          <w:rFonts w:ascii="Times New Roman" w:hAnsi="Times New Roman" w:cs="Times New Roman"/>
        </w:rPr>
      </w:pPr>
      <w:r w:rsidRPr="00D531BE">
        <w:rPr>
          <w:rFonts w:ascii="Times New Roman" w:hAnsi="Times New Roman" w:cs="Times New Roman"/>
        </w:rPr>
        <w:t>Go to tools</w:t>
      </w:r>
    </w:p>
    <w:p w:rsidR="00654878" w:rsidRPr="00D531BE" w:rsidRDefault="00654878" w:rsidP="00654878">
      <w:pPr>
        <w:pStyle w:val="ListParagraph"/>
        <w:numPr>
          <w:ilvl w:val="0"/>
          <w:numId w:val="9"/>
        </w:numPr>
        <w:jc w:val="both"/>
        <w:rPr>
          <w:rFonts w:ascii="Times New Roman" w:hAnsi="Times New Roman" w:cs="Times New Roman"/>
        </w:rPr>
      </w:pPr>
      <w:r w:rsidRPr="00D531BE">
        <w:rPr>
          <w:rFonts w:ascii="Times New Roman" w:hAnsi="Times New Roman" w:cs="Times New Roman"/>
        </w:rPr>
        <w:t xml:space="preserve">Select scheduled process </w:t>
      </w:r>
    </w:p>
    <w:p w:rsidR="00654878" w:rsidRPr="00D531BE" w:rsidRDefault="00654878" w:rsidP="00654878">
      <w:pPr>
        <w:pStyle w:val="ListParagraph"/>
        <w:numPr>
          <w:ilvl w:val="0"/>
          <w:numId w:val="9"/>
        </w:numPr>
        <w:jc w:val="both"/>
        <w:rPr>
          <w:rFonts w:ascii="Times New Roman" w:hAnsi="Times New Roman" w:cs="Times New Roman"/>
        </w:rPr>
      </w:pPr>
      <w:r w:rsidRPr="00D531BE">
        <w:rPr>
          <w:rFonts w:ascii="Times New Roman" w:hAnsi="Times New Roman" w:cs="Times New Roman"/>
        </w:rPr>
        <w:t>Click on the schedule new process</w:t>
      </w:r>
    </w:p>
    <w:p w:rsidR="00654878" w:rsidRPr="00D531BE" w:rsidRDefault="00654878" w:rsidP="00654878">
      <w:pPr>
        <w:pStyle w:val="ListParagraph"/>
        <w:numPr>
          <w:ilvl w:val="0"/>
          <w:numId w:val="9"/>
        </w:numPr>
        <w:jc w:val="both"/>
        <w:rPr>
          <w:rFonts w:ascii="Times New Roman" w:hAnsi="Times New Roman" w:cs="Times New Roman"/>
        </w:rPr>
      </w:pPr>
      <w:r w:rsidRPr="00D531BE">
        <w:rPr>
          <w:rFonts w:ascii="Times New Roman" w:hAnsi="Times New Roman" w:cs="Times New Roman"/>
        </w:rPr>
        <w:t>Run a program called General ledger trail balance</w:t>
      </w:r>
    </w:p>
    <w:p w:rsidR="00654878" w:rsidRPr="00D531BE" w:rsidRDefault="00654878" w:rsidP="00654878">
      <w:pPr>
        <w:pStyle w:val="ListParagraph"/>
        <w:numPr>
          <w:ilvl w:val="0"/>
          <w:numId w:val="9"/>
        </w:numPr>
        <w:jc w:val="both"/>
        <w:rPr>
          <w:rFonts w:ascii="Times New Roman" w:hAnsi="Times New Roman" w:cs="Times New Roman"/>
        </w:rPr>
      </w:pPr>
      <w:r w:rsidRPr="00D531BE">
        <w:rPr>
          <w:rFonts w:ascii="Times New Roman" w:hAnsi="Times New Roman" w:cs="Times New Roman"/>
        </w:rPr>
        <w:t>Give the details</w:t>
      </w:r>
    </w:p>
    <w:p w:rsidR="00654878" w:rsidRPr="00D531BE" w:rsidRDefault="00654878" w:rsidP="00654878">
      <w:pPr>
        <w:jc w:val="both"/>
        <w:rPr>
          <w:rFonts w:ascii="Times New Roman" w:hAnsi="Times New Roman" w:cs="Times New Roman"/>
        </w:rPr>
      </w:pPr>
      <w:r w:rsidRPr="00D531BE">
        <w:rPr>
          <w:rFonts w:ascii="Times New Roman" w:hAnsi="Times New Roman" w:cs="Times New Roman"/>
          <w:noProof/>
          <w:lang w:val="en-IN" w:eastAsia="en-IN"/>
        </w:rPr>
        <w:lastRenderedPageBreak/>
        <w:drawing>
          <wp:inline distT="0" distB="0" distL="0" distR="0" wp14:anchorId="067FE50B" wp14:editId="738278F0">
            <wp:extent cx="5943600" cy="3006725"/>
            <wp:effectExtent l="0" t="0" r="0" b="317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006725"/>
                    </a:xfrm>
                    <a:prstGeom prst="rect">
                      <a:avLst/>
                    </a:prstGeom>
                  </pic:spPr>
                </pic:pic>
              </a:graphicData>
            </a:graphic>
          </wp:inline>
        </w:drawing>
      </w:r>
    </w:p>
    <w:p w:rsidR="00654878" w:rsidRPr="00D531BE" w:rsidRDefault="00654878" w:rsidP="00654878">
      <w:pPr>
        <w:ind w:left="360"/>
        <w:jc w:val="both"/>
        <w:rPr>
          <w:rFonts w:ascii="Times New Roman" w:hAnsi="Times New Roman" w:cs="Times New Roman"/>
        </w:rPr>
      </w:pPr>
    </w:p>
    <w:p w:rsidR="00654878" w:rsidRPr="00D531BE" w:rsidRDefault="00654878" w:rsidP="00654878">
      <w:pPr>
        <w:pStyle w:val="ListParagraph"/>
        <w:numPr>
          <w:ilvl w:val="0"/>
          <w:numId w:val="10"/>
        </w:numPr>
        <w:jc w:val="both"/>
        <w:rPr>
          <w:rFonts w:ascii="Times New Roman" w:hAnsi="Times New Roman" w:cs="Times New Roman"/>
        </w:rPr>
      </w:pPr>
      <w:r w:rsidRPr="00D531BE">
        <w:rPr>
          <w:rFonts w:ascii="Times New Roman" w:hAnsi="Times New Roman" w:cs="Times New Roman"/>
        </w:rPr>
        <w:t xml:space="preserve">In the same way we can run another report called </w:t>
      </w:r>
      <w:r w:rsidRPr="00D531BE">
        <w:rPr>
          <w:rFonts w:ascii="Times New Roman" w:hAnsi="Times New Roman" w:cs="Times New Roman"/>
          <w:highlight w:val="green"/>
        </w:rPr>
        <w:t>Trial</w:t>
      </w:r>
      <w:r w:rsidRPr="00D531BE">
        <w:rPr>
          <w:rFonts w:ascii="Times New Roman" w:hAnsi="Times New Roman" w:cs="Times New Roman"/>
        </w:rPr>
        <w:t xml:space="preserve"> </w:t>
      </w:r>
      <w:r w:rsidRPr="00D531BE">
        <w:rPr>
          <w:rFonts w:ascii="Times New Roman" w:hAnsi="Times New Roman" w:cs="Times New Roman"/>
          <w:highlight w:val="green"/>
        </w:rPr>
        <w:t>Balances report</w:t>
      </w:r>
      <w:r w:rsidRPr="00D531BE">
        <w:rPr>
          <w:rFonts w:ascii="Times New Roman" w:hAnsi="Times New Roman" w:cs="Times New Roman"/>
        </w:rPr>
        <w:t>(In R 12 we don’t have this)</w:t>
      </w:r>
    </w:p>
    <w:p w:rsidR="00654878" w:rsidRPr="00D531BE" w:rsidRDefault="00654878" w:rsidP="00654878">
      <w:pPr>
        <w:pStyle w:val="ListParagraph"/>
        <w:numPr>
          <w:ilvl w:val="0"/>
          <w:numId w:val="10"/>
        </w:numPr>
        <w:jc w:val="both"/>
        <w:rPr>
          <w:rFonts w:ascii="Times New Roman" w:hAnsi="Times New Roman" w:cs="Times New Roman"/>
        </w:rPr>
      </w:pPr>
      <w:r w:rsidRPr="00D531BE">
        <w:rPr>
          <w:rFonts w:ascii="Times New Roman" w:hAnsi="Times New Roman" w:cs="Times New Roman"/>
        </w:rPr>
        <w:t>After succeeded the scheduled process see the results</w:t>
      </w:r>
    </w:p>
    <w:p w:rsidR="00654878" w:rsidRPr="00D531BE" w:rsidRDefault="00654878" w:rsidP="00654878">
      <w:pPr>
        <w:pStyle w:val="ListParagraph"/>
        <w:numPr>
          <w:ilvl w:val="0"/>
          <w:numId w:val="10"/>
        </w:numPr>
        <w:jc w:val="both"/>
        <w:rPr>
          <w:rFonts w:ascii="Times New Roman" w:hAnsi="Times New Roman" w:cs="Times New Roman"/>
        </w:rPr>
      </w:pPr>
      <w:r w:rsidRPr="00D531BE">
        <w:rPr>
          <w:rFonts w:ascii="Times New Roman" w:hAnsi="Times New Roman" w:cs="Times New Roman"/>
        </w:rPr>
        <w:t>Scroll down click on the publish</w:t>
      </w:r>
      <w:r w:rsidRPr="00D531BE">
        <w:rPr>
          <w:rFonts w:ascii="Times New Roman" w:hAnsi="Times New Roman" w:cs="Times New Roman"/>
        </w:rPr>
        <w:sym w:font="Wingdings" w:char="F0E0"/>
      </w:r>
      <w:r w:rsidRPr="00D531BE">
        <w:rPr>
          <w:rFonts w:ascii="Times New Roman" w:hAnsi="Times New Roman" w:cs="Times New Roman"/>
        </w:rPr>
        <w:t>select which type of document you want and see the result</w:t>
      </w:r>
    </w:p>
    <w:p w:rsidR="00937850" w:rsidRDefault="003B4800"/>
    <w:sectPr w:rsidR="009378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3BE5"/>
    <w:multiLevelType w:val="hybridMultilevel"/>
    <w:tmpl w:val="09AE984A"/>
    <w:lvl w:ilvl="0" w:tplc="C2245AE6">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A2F6EF4"/>
    <w:multiLevelType w:val="hybridMultilevel"/>
    <w:tmpl w:val="B628A9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F1D07"/>
    <w:multiLevelType w:val="hybridMultilevel"/>
    <w:tmpl w:val="2C5E5D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E52B7D"/>
    <w:multiLevelType w:val="hybridMultilevel"/>
    <w:tmpl w:val="062E55EC"/>
    <w:lvl w:ilvl="0" w:tplc="C2245AE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5D781762"/>
    <w:multiLevelType w:val="hybridMultilevel"/>
    <w:tmpl w:val="A7BA1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51CB8"/>
    <w:multiLevelType w:val="hybridMultilevel"/>
    <w:tmpl w:val="E4423E2E"/>
    <w:lvl w:ilvl="0" w:tplc="C2245AE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3A2A98"/>
    <w:multiLevelType w:val="hybridMultilevel"/>
    <w:tmpl w:val="8352885A"/>
    <w:lvl w:ilvl="0" w:tplc="C2245AE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FE6E00"/>
    <w:multiLevelType w:val="hybridMultilevel"/>
    <w:tmpl w:val="22684E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33533B"/>
    <w:multiLevelType w:val="hybridMultilevel"/>
    <w:tmpl w:val="9ADA3982"/>
    <w:lvl w:ilvl="0" w:tplc="C2245AE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F751198"/>
    <w:multiLevelType w:val="hybridMultilevel"/>
    <w:tmpl w:val="6226D60C"/>
    <w:lvl w:ilvl="0" w:tplc="C2245AE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2"/>
  </w:num>
  <w:num w:numId="6">
    <w:abstractNumId w:val="9"/>
  </w:num>
  <w:num w:numId="7">
    <w:abstractNumId w:val="6"/>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78"/>
    <w:rsid w:val="00026349"/>
    <w:rsid w:val="003B4800"/>
    <w:rsid w:val="00654878"/>
    <w:rsid w:val="00F557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2312"/>
  <w15:chartTrackingRefBased/>
  <w15:docId w15:val="{7CC4FD2E-3194-4449-8B0E-306D5A95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878"/>
    <w:pPr>
      <w:spacing w:after="200" w:line="276" w:lineRule="auto"/>
    </w:pPr>
    <w:rPr>
      <w:lang w:val="en-US"/>
    </w:rPr>
  </w:style>
  <w:style w:type="paragraph" w:styleId="Heading1">
    <w:name w:val="heading 1"/>
    <w:basedOn w:val="Normal"/>
    <w:next w:val="Normal"/>
    <w:link w:val="Heading1Char"/>
    <w:uiPriority w:val="9"/>
    <w:qFormat/>
    <w:rsid w:val="0065487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5487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878"/>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654878"/>
    <w:rPr>
      <w:rFonts w:asciiTheme="majorHAnsi" w:eastAsiaTheme="majorEastAsia" w:hAnsiTheme="majorHAnsi" w:cstheme="majorBidi"/>
      <w:b/>
      <w:bCs/>
      <w:color w:val="5B9BD5" w:themeColor="accent1"/>
      <w:sz w:val="26"/>
      <w:szCs w:val="26"/>
      <w:lang w:val="en-US"/>
    </w:rPr>
  </w:style>
  <w:style w:type="paragraph" w:styleId="ListParagraph">
    <w:name w:val="List Paragraph"/>
    <w:basedOn w:val="Normal"/>
    <w:uiPriority w:val="34"/>
    <w:qFormat/>
    <w:rsid w:val="00654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Iron Mountain</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 Namburi Satish</dc:creator>
  <cp:keywords/>
  <dc:description/>
  <cp:lastModifiedBy>Babu, Namburi Satish</cp:lastModifiedBy>
  <cp:revision>2</cp:revision>
  <dcterms:created xsi:type="dcterms:W3CDTF">2023-08-24T08:37:00Z</dcterms:created>
  <dcterms:modified xsi:type="dcterms:W3CDTF">2023-08-24T09:44:00Z</dcterms:modified>
</cp:coreProperties>
</file>