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7D" w:rsidRDefault="00A87C18">
      <w:r w:rsidRPr="00A87C18">
        <w:rPr>
          <w:highlight w:val="green"/>
        </w:rPr>
        <w:t>Requirement:</w:t>
      </w:r>
      <w:r>
        <w:t>Company and location segment for recoverable tax account</w:t>
      </w:r>
    </w:p>
    <w:p w:rsidR="00A87C18" w:rsidRPr="00A87C18" w:rsidRDefault="00A87C18" w:rsidP="00A87C18">
      <w:pPr>
        <w:pStyle w:val="ListParagraph"/>
        <w:rPr>
          <w:b/>
        </w:rPr>
      </w:pPr>
      <w:r>
        <w:rPr>
          <w:b/>
        </w:rPr>
        <w:t>1.</w:t>
      </w:r>
      <w:r w:rsidRPr="00A87C18">
        <w:rPr>
          <w:b/>
        </w:rPr>
        <w:t>Location segm</w:t>
      </w:r>
      <w:r>
        <w:rPr>
          <w:b/>
        </w:rPr>
        <w:t>ent should come from Tax setup                                                                             2.</w:t>
      </w:r>
      <w:r w:rsidRPr="00A87C18">
        <w:rPr>
          <w:b/>
        </w:rPr>
        <w:t xml:space="preserve">Company segment will be divided in two ways. </w:t>
      </w:r>
      <w:r w:rsidRPr="00A87C18">
        <w:rPr>
          <w:b/>
        </w:rPr>
        <w:br/>
      </w:r>
      <w:r w:rsidRPr="00A87C18">
        <w:rPr>
          <w:b/>
        </w:rPr>
        <w:t xml:space="preserve">   </w:t>
      </w:r>
      <w:r w:rsidRPr="00A87C18">
        <w:t>2.1</w:t>
      </w:r>
      <w:r w:rsidRPr="00A87C18">
        <w:t>PO invoices - Company segment will fetch from PO charge account</w:t>
      </w:r>
      <w:r w:rsidRPr="00A87C18">
        <w:br/>
      </w:r>
      <w:r w:rsidRPr="00A87C18">
        <w:t xml:space="preserve">    2.2</w:t>
      </w:r>
      <w:r w:rsidRPr="00A87C18">
        <w:t>Non PO invoices - Company segment fetch from Item line.</w:t>
      </w:r>
    </w:p>
    <w:p w:rsidR="00A87C18" w:rsidRDefault="00A87C18">
      <w:pPr>
        <w:rPr>
          <w:b/>
        </w:rPr>
      </w:pPr>
    </w:p>
    <w:p w:rsidR="00A87C18" w:rsidRDefault="00A87C18">
      <w:pPr>
        <w:rPr>
          <w:b/>
        </w:rPr>
      </w:pPr>
      <w:r w:rsidRPr="00A87C18">
        <w:rPr>
          <w:b/>
        </w:rPr>
        <w:t>1.Location segment should come from Tax setup</w:t>
      </w:r>
    </w:p>
    <w:p w:rsidR="00A87C18" w:rsidRDefault="00A87C18">
      <w:pPr>
        <w:rPr>
          <w:b/>
        </w:rPr>
      </w:pPr>
    </w:p>
    <w:p w:rsidR="00A87C18" w:rsidRDefault="00A87C18" w:rsidP="00A87C18">
      <w:pPr>
        <w:pStyle w:val="ListParagraph"/>
      </w:pPr>
      <w:r>
        <w:t>Source,</w:t>
      </w:r>
      <w:r w:rsidRPr="009365A1">
        <w:t xml:space="preserve"> Invoice Distribution Account</w:t>
      </w:r>
    </w:p>
    <w:p w:rsidR="00A87C18" w:rsidRDefault="00A87C18" w:rsidP="00A87C18">
      <w:pPr>
        <w:pStyle w:val="ListParagraph"/>
      </w:pPr>
      <w:r>
        <w:t>Condition:</w:t>
      </w:r>
      <w:r w:rsidRPr="009365A1">
        <w:t>"Ledger Name"(XLA,Y,S) = IM CA CAD US GAAP</w:t>
      </w:r>
    </w:p>
    <w:p w:rsidR="00A87C18" w:rsidRDefault="00A87C18" w:rsidP="00A87C18">
      <w:pPr>
        <w:pStyle w:val="ListParagraph"/>
      </w:pPr>
    </w:p>
    <w:p w:rsidR="00A87C18" w:rsidRDefault="00A87C18" w:rsidP="00A87C18">
      <w:pPr>
        <w:pStyle w:val="ListParagraph"/>
      </w:pPr>
      <w:r w:rsidRPr="00A87C18">
        <w:drawing>
          <wp:inline distT="0" distB="0" distL="0" distR="0" wp14:anchorId="0DD77873" wp14:editId="1914994F">
            <wp:extent cx="5731510" cy="446278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18" w:rsidRDefault="00A87C18">
      <w:pPr>
        <w:rPr>
          <w:b/>
        </w:rPr>
      </w:pPr>
    </w:p>
    <w:p w:rsidR="00A87C18" w:rsidRDefault="00A87C18">
      <w:pPr>
        <w:rPr>
          <w:b/>
        </w:rPr>
      </w:pPr>
    </w:p>
    <w:p w:rsidR="00A87C18" w:rsidRDefault="00A87C18">
      <w:pPr>
        <w:rPr>
          <w:b/>
        </w:rPr>
      </w:pPr>
      <w:r>
        <w:rPr>
          <w:b/>
        </w:rPr>
        <w:t>Rule2.1:</w:t>
      </w:r>
      <w:r w:rsidRPr="00A87C18">
        <w:rPr>
          <w:b/>
        </w:rPr>
        <w:t xml:space="preserve"> </w:t>
      </w:r>
      <w:r w:rsidRPr="00A87C18">
        <w:rPr>
          <w:b/>
        </w:rPr>
        <w:t>PO invoices - Company segment will fetch from PO charge account</w:t>
      </w:r>
    </w:p>
    <w:p w:rsidR="00A87C18" w:rsidRDefault="00A87C18">
      <w:pPr>
        <w:rPr>
          <w:b/>
        </w:rPr>
      </w:pPr>
    </w:p>
    <w:p w:rsidR="00A87C18" w:rsidRDefault="00A87C18" w:rsidP="00A87C18">
      <w:r>
        <w:t xml:space="preserve">Source , </w:t>
      </w:r>
      <w:r w:rsidRPr="009365A1">
        <w:t>Purchase Order Charge Account</w:t>
      </w:r>
    </w:p>
    <w:p w:rsidR="00A87C18" w:rsidRDefault="00A87C18" w:rsidP="00A87C18">
      <w:r>
        <w:lastRenderedPageBreak/>
        <w:t>Condition:</w:t>
      </w:r>
      <w:r w:rsidRPr="009365A1">
        <w:t xml:space="preserve"> "Ledger Name"(XLA,Y,S) = IM CA CAD US GAAP 'AND' "Purchase Order Number"(AP,S,S)  is not null</w:t>
      </w:r>
    </w:p>
    <w:p w:rsidR="00A87C18" w:rsidRDefault="00A87C18" w:rsidP="00A87C18">
      <w:r w:rsidRPr="00A87C18">
        <w:drawing>
          <wp:inline distT="0" distB="0" distL="0" distR="0" wp14:anchorId="22152F52" wp14:editId="022C82E8">
            <wp:extent cx="5731510" cy="44811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18" w:rsidRDefault="00A87C18" w:rsidP="00A87C18"/>
    <w:p w:rsidR="00A87C18" w:rsidRDefault="00A87C18" w:rsidP="00A87C18"/>
    <w:p w:rsidR="00A87C18" w:rsidRDefault="00A87C18" w:rsidP="00A87C18"/>
    <w:p w:rsidR="00A87C18" w:rsidRDefault="00A87C18" w:rsidP="00A87C18">
      <w:r>
        <w:t>2.</w:t>
      </w:r>
      <w:r>
        <w:t>2:</w:t>
      </w:r>
      <w:r w:rsidRPr="00A87C18">
        <w:rPr>
          <w:b/>
        </w:rPr>
        <w:t xml:space="preserve"> </w:t>
      </w:r>
      <w:r w:rsidRPr="00A87C18">
        <w:rPr>
          <w:b/>
        </w:rPr>
        <w:t>Non PO invoices - Company segment fetch from Item line.</w:t>
      </w:r>
    </w:p>
    <w:p w:rsidR="00A87C18" w:rsidRDefault="00A87C18" w:rsidP="00A87C18">
      <w:r>
        <w:t>Source ,</w:t>
      </w:r>
      <w:r w:rsidRPr="009365A1">
        <w:t xml:space="preserve"> Item Charge Account for Tax</w:t>
      </w:r>
    </w:p>
    <w:p w:rsidR="00A87C18" w:rsidRDefault="00A87C18" w:rsidP="00A87C18">
      <w:r>
        <w:t xml:space="preserve"> Condition:</w:t>
      </w:r>
      <w:r w:rsidRPr="009365A1">
        <w:t xml:space="preserve"> "Purchase Order Number"(AP,S,S) is null  'AND'  ("Ledger Name"(XLA,Y,S) = IM CA CAD US GAAP </w:t>
      </w:r>
    </w:p>
    <w:p w:rsidR="00A87C18" w:rsidRDefault="00A87C18" w:rsidP="00A87C18"/>
    <w:p w:rsidR="00A87C18" w:rsidRDefault="00A87C18" w:rsidP="00A87C18">
      <w:r w:rsidRPr="00A87C18">
        <w:lastRenderedPageBreak/>
        <w:drawing>
          <wp:inline distT="0" distB="0" distL="0" distR="0" wp14:anchorId="1B63750B" wp14:editId="6539F628">
            <wp:extent cx="5731510" cy="42557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5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C18" w:rsidRDefault="00A87C18" w:rsidP="00A87C18"/>
    <w:p w:rsidR="00A87C18" w:rsidRDefault="00A87C18" w:rsidP="00A87C18"/>
    <w:p w:rsidR="00A87C18" w:rsidRPr="00A87C18" w:rsidRDefault="00A87C18">
      <w:pPr>
        <w:rPr>
          <w:b/>
        </w:rPr>
      </w:pPr>
      <w:bookmarkStart w:id="0" w:name="_GoBack"/>
      <w:bookmarkEnd w:id="0"/>
    </w:p>
    <w:sectPr w:rsidR="00A87C18" w:rsidRPr="00A87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33C5C"/>
    <w:multiLevelType w:val="hybridMultilevel"/>
    <w:tmpl w:val="5F2C6E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874C6"/>
    <w:multiLevelType w:val="hybridMultilevel"/>
    <w:tmpl w:val="8348D4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18"/>
    <w:rsid w:val="004928D9"/>
    <w:rsid w:val="00A87C18"/>
    <w:rsid w:val="00D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47E8"/>
  <w15:chartTrackingRefBased/>
  <w15:docId w15:val="{F9D093F8-A8CE-4B6A-9EAE-C17738B6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Iron Mountain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Paturi, Saikumar</dc:creator>
  <cp:keywords/>
  <dc:description/>
  <cp:lastModifiedBy>Paturi, Saikumar</cp:lastModifiedBy>
  <cp:revision>1</cp:revision>
  <dcterms:created xsi:type="dcterms:W3CDTF">2024-01-12T00:57:00Z</dcterms:created>
  <dcterms:modified xsi:type="dcterms:W3CDTF">2024-01-12T01:09:00Z</dcterms:modified>
</cp:coreProperties>
</file>